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99" w:rsidRPr="001E2298" w:rsidRDefault="005F4999" w:rsidP="00234190">
      <w:pPr>
        <w:jc w:val="both"/>
        <w:rPr>
          <w:sz w:val="20"/>
          <w:szCs w:val="20"/>
          <w:lang w:val="sr-Cyrl-RS"/>
        </w:rPr>
      </w:pPr>
      <w:bookmarkStart w:id="0" w:name="_GoBack"/>
      <w:bookmarkEnd w:id="0"/>
      <w:r>
        <w:tab/>
      </w:r>
      <w:proofErr w:type="spellStart"/>
      <w:proofErr w:type="gramStart"/>
      <w:r w:rsidR="000F4592" w:rsidRPr="001E2298">
        <w:rPr>
          <w:sz w:val="20"/>
          <w:szCs w:val="20"/>
        </w:rPr>
        <w:t>На</w:t>
      </w:r>
      <w:proofErr w:type="spellEnd"/>
      <w:r w:rsidR="000F4592" w:rsidRPr="001E2298">
        <w:rPr>
          <w:sz w:val="20"/>
          <w:szCs w:val="20"/>
        </w:rPr>
        <w:t xml:space="preserve"> </w:t>
      </w:r>
      <w:proofErr w:type="spellStart"/>
      <w:r w:rsidR="000F4592" w:rsidRPr="001E2298">
        <w:rPr>
          <w:sz w:val="20"/>
          <w:szCs w:val="20"/>
        </w:rPr>
        <w:t>основу</w:t>
      </w:r>
      <w:proofErr w:type="spellEnd"/>
      <w:r w:rsidR="0098305A" w:rsidRPr="001E2298">
        <w:rPr>
          <w:sz w:val="20"/>
          <w:szCs w:val="20"/>
          <w:lang w:val="sr-Cyrl-RS"/>
        </w:rPr>
        <w:t xml:space="preserve"> чл.</w:t>
      </w:r>
      <w:proofErr w:type="gramEnd"/>
      <w:r w:rsidR="0079034F" w:rsidRPr="001E2298">
        <w:rPr>
          <w:sz w:val="20"/>
          <w:szCs w:val="20"/>
          <w:lang w:val="sr-Latn-RS"/>
        </w:rPr>
        <w:t xml:space="preserve"> </w:t>
      </w:r>
      <w:r w:rsidR="0098305A" w:rsidRPr="001E2298">
        <w:rPr>
          <w:sz w:val="20"/>
          <w:szCs w:val="20"/>
          <w:lang w:val="sr-Cyrl-RS"/>
        </w:rPr>
        <w:t>3. и чл.</w:t>
      </w:r>
      <w:r w:rsidR="0079034F" w:rsidRPr="001E2298">
        <w:rPr>
          <w:sz w:val="20"/>
          <w:szCs w:val="20"/>
          <w:lang w:val="sr-Latn-RS"/>
        </w:rPr>
        <w:t xml:space="preserve"> </w:t>
      </w:r>
      <w:r w:rsidR="0098305A" w:rsidRPr="001E2298">
        <w:rPr>
          <w:sz w:val="20"/>
          <w:szCs w:val="20"/>
          <w:lang w:val="sr-Cyrl-RS"/>
        </w:rPr>
        <w:t>9.</w:t>
      </w:r>
      <w:r w:rsidR="0098305A" w:rsidRPr="001E2298">
        <w:rPr>
          <w:sz w:val="20"/>
          <w:szCs w:val="20"/>
        </w:rPr>
        <w:t xml:space="preserve"> </w:t>
      </w:r>
      <w:r w:rsidR="0098305A" w:rsidRPr="001E2298">
        <w:rPr>
          <w:sz w:val="20"/>
          <w:szCs w:val="20"/>
          <w:lang w:val="sr-Cyrl-RS"/>
        </w:rPr>
        <w:t xml:space="preserve">Закона о потврђивању Конвенције о правима особа са инвалидитетом </w:t>
      </w:r>
      <w:r w:rsidR="0098305A" w:rsidRPr="001E2298">
        <w:rPr>
          <w:sz w:val="20"/>
          <w:szCs w:val="20"/>
        </w:rPr>
        <w:t>(</w:t>
      </w:r>
      <w:r w:rsidR="0098305A" w:rsidRPr="001E2298">
        <w:rPr>
          <w:sz w:val="20"/>
          <w:szCs w:val="20"/>
          <w:lang w:val="sr-Cyrl-RS"/>
        </w:rPr>
        <w:t>Сл.гласник РС – Међународни уговори бр.42/2009</w:t>
      </w:r>
      <w:r w:rsidR="0098305A" w:rsidRPr="001E2298">
        <w:rPr>
          <w:sz w:val="20"/>
          <w:szCs w:val="20"/>
        </w:rPr>
        <w:t>)</w:t>
      </w:r>
      <w:r w:rsidR="000F4592" w:rsidRPr="001E2298">
        <w:rPr>
          <w:sz w:val="20"/>
          <w:szCs w:val="20"/>
          <w:lang w:val="en-US"/>
        </w:rPr>
        <w:t>,</w:t>
      </w:r>
      <w:r w:rsidR="00BC3F04" w:rsidRPr="00BC3F04">
        <w:rPr>
          <w:sz w:val="20"/>
          <w:szCs w:val="20"/>
          <w:lang w:val="sr-Cyrl-RS"/>
        </w:rPr>
        <w:t xml:space="preserve"> </w:t>
      </w:r>
      <w:r w:rsidR="00BC3F04" w:rsidRPr="001E2298">
        <w:rPr>
          <w:sz w:val="20"/>
          <w:szCs w:val="20"/>
          <w:lang w:val="sr-Cyrl-RS"/>
        </w:rPr>
        <w:t xml:space="preserve">чл.2. чл.3 и чл. 4. Закона о комуналним делатностима </w:t>
      </w:r>
      <w:r w:rsidR="00BC3F04" w:rsidRPr="001E2298">
        <w:rPr>
          <w:sz w:val="20"/>
          <w:szCs w:val="20"/>
        </w:rPr>
        <w:t>(</w:t>
      </w:r>
      <w:r w:rsidR="00BC3F04" w:rsidRPr="001E2298">
        <w:rPr>
          <w:sz w:val="20"/>
          <w:szCs w:val="20"/>
          <w:lang w:val="sr-Cyrl-RS"/>
        </w:rPr>
        <w:t>Сл.гласник РС бр.88/2011</w:t>
      </w:r>
      <w:r w:rsidR="00BC3F04" w:rsidRPr="001E2298">
        <w:rPr>
          <w:sz w:val="20"/>
          <w:szCs w:val="20"/>
        </w:rPr>
        <w:t>)</w:t>
      </w:r>
      <w:r w:rsidR="00BC3F04">
        <w:rPr>
          <w:sz w:val="20"/>
          <w:szCs w:val="20"/>
        </w:rPr>
        <w:t>,</w:t>
      </w:r>
      <w:r w:rsidR="005C620E" w:rsidRPr="001E2298">
        <w:rPr>
          <w:sz w:val="20"/>
          <w:szCs w:val="20"/>
          <w:lang w:val="sr-Cyrl-RS"/>
        </w:rPr>
        <w:t xml:space="preserve"> </w:t>
      </w:r>
      <w:r w:rsidR="0079034F" w:rsidRPr="001E2298">
        <w:rPr>
          <w:sz w:val="20"/>
          <w:szCs w:val="20"/>
          <w:lang w:val="sr-Cyrl-RS"/>
        </w:rPr>
        <w:t>Препоруке Министарства рада и социјалне заштите – сектор за заштиту особа са инвалидитетом бр.344-01-2/2011-15 од 05.12.2011.г.</w:t>
      </w:r>
      <w:r w:rsidR="005C620E" w:rsidRPr="001E2298">
        <w:rPr>
          <w:sz w:val="20"/>
          <w:szCs w:val="20"/>
          <w:lang w:val="sr-Cyrl-RS"/>
        </w:rPr>
        <w:t>,</w:t>
      </w:r>
      <w:r w:rsidR="00BC3F04">
        <w:rPr>
          <w:sz w:val="20"/>
          <w:szCs w:val="20"/>
          <w:lang w:val="sr-Latn-RS"/>
        </w:rPr>
        <w:t xml:space="preserve"> </w:t>
      </w:r>
      <w:r w:rsidR="00B14161" w:rsidRPr="001E2298">
        <w:rPr>
          <w:sz w:val="20"/>
          <w:szCs w:val="20"/>
          <w:lang w:val="sr-Cyrl-RS"/>
        </w:rPr>
        <w:t>и</w:t>
      </w:r>
      <w:r w:rsidRPr="001E2298">
        <w:rPr>
          <w:sz w:val="20"/>
          <w:szCs w:val="20"/>
        </w:rPr>
        <w:t xml:space="preserve"> </w:t>
      </w:r>
      <w:proofErr w:type="spellStart"/>
      <w:r w:rsidRPr="001E2298">
        <w:rPr>
          <w:sz w:val="20"/>
          <w:szCs w:val="20"/>
        </w:rPr>
        <w:t>чл</w:t>
      </w:r>
      <w:proofErr w:type="spellEnd"/>
      <w:r w:rsidR="00B14161" w:rsidRPr="001E2298">
        <w:rPr>
          <w:sz w:val="20"/>
          <w:szCs w:val="20"/>
          <w:lang w:val="sr-Cyrl-RS"/>
        </w:rPr>
        <w:t>.</w:t>
      </w:r>
      <w:r w:rsidR="008E4791" w:rsidRPr="001E2298">
        <w:rPr>
          <w:sz w:val="20"/>
          <w:szCs w:val="20"/>
          <w:lang w:val="sr-Cyrl-RS"/>
        </w:rPr>
        <w:t xml:space="preserve"> </w:t>
      </w:r>
      <w:r w:rsidRPr="001E2298">
        <w:rPr>
          <w:sz w:val="20"/>
          <w:szCs w:val="20"/>
          <w:lang w:val="sr-Cyrl-CS"/>
        </w:rPr>
        <w:t>6</w:t>
      </w:r>
      <w:r w:rsidR="008E4791" w:rsidRPr="001E2298">
        <w:rPr>
          <w:sz w:val="20"/>
          <w:szCs w:val="20"/>
          <w:lang w:val="sr-Cyrl-CS"/>
        </w:rPr>
        <w:t>1</w:t>
      </w:r>
      <w:r w:rsidRPr="001E2298">
        <w:rPr>
          <w:sz w:val="20"/>
          <w:szCs w:val="20"/>
        </w:rPr>
        <w:t>.</w:t>
      </w:r>
      <w:proofErr w:type="spellStart"/>
      <w:r w:rsidRPr="001E2298">
        <w:rPr>
          <w:sz w:val="20"/>
          <w:szCs w:val="20"/>
        </w:rPr>
        <w:t>Статута</w:t>
      </w:r>
      <w:proofErr w:type="spellEnd"/>
      <w:r w:rsidRPr="001E2298">
        <w:rPr>
          <w:sz w:val="20"/>
          <w:szCs w:val="20"/>
        </w:rPr>
        <w:t xml:space="preserve"> </w:t>
      </w:r>
      <w:proofErr w:type="spellStart"/>
      <w:r w:rsidRPr="001E2298">
        <w:rPr>
          <w:sz w:val="20"/>
          <w:szCs w:val="20"/>
        </w:rPr>
        <w:t>општине</w:t>
      </w:r>
      <w:proofErr w:type="spellEnd"/>
      <w:r w:rsidRPr="001E2298">
        <w:rPr>
          <w:sz w:val="20"/>
          <w:szCs w:val="20"/>
        </w:rPr>
        <w:t xml:space="preserve"> </w:t>
      </w:r>
      <w:r w:rsidR="008E4791" w:rsidRPr="001E2298">
        <w:rPr>
          <w:sz w:val="20"/>
          <w:szCs w:val="20"/>
          <w:lang w:val="sr-Cyrl-RS"/>
        </w:rPr>
        <w:t xml:space="preserve">Житиште </w:t>
      </w:r>
      <w:r w:rsidRPr="001E2298">
        <w:rPr>
          <w:sz w:val="20"/>
          <w:szCs w:val="20"/>
        </w:rPr>
        <w:t>(</w:t>
      </w:r>
      <w:proofErr w:type="spellStart"/>
      <w:r w:rsidRPr="001E2298">
        <w:rPr>
          <w:sz w:val="20"/>
          <w:szCs w:val="20"/>
        </w:rPr>
        <w:t>Сл</w:t>
      </w:r>
      <w:proofErr w:type="spellEnd"/>
      <w:r w:rsidR="00DE1AE9" w:rsidRPr="001E2298">
        <w:rPr>
          <w:sz w:val="20"/>
          <w:szCs w:val="20"/>
          <w:lang w:val="sr-Cyrl-RS"/>
        </w:rPr>
        <w:t>.</w:t>
      </w:r>
      <w:r w:rsidR="008E4791" w:rsidRPr="001E2298">
        <w:rPr>
          <w:sz w:val="20"/>
          <w:szCs w:val="20"/>
        </w:rPr>
        <w:t xml:space="preserve"> </w:t>
      </w:r>
      <w:proofErr w:type="spellStart"/>
      <w:proofErr w:type="gramStart"/>
      <w:r w:rsidR="008E4791" w:rsidRPr="001E2298">
        <w:rPr>
          <w:sz w:val="20"/>
          <w:szCs w:val="20"/>
        </w:rPr>
        <w:t>лист</w:t>
      </w:r>
      <w:proofErr w:type="spellEnd"/>
      <w:proofErr w:type="gramEnd"/>
      <w:r w:rsidR="008E4791" w:rsidRPr="001E2298">
        <w:rPr>
          <w:sz w:val="20"/>
          <w:szCs w:val="20"/>
        </w:rPr>
        <w:t xml:space="preserve"> </w:t>
      </w:r>
      <w:proofErr w:type="spellStart"/>
      <w:r w:rsidR="008E4791" w:rsidRPr="001E2298">
        <w:rPr>
          <w:sz w:val="20"/>
          <w:szCs w:val="20"/>
        </w:rPr>
        <w:t>општине</w:t>
      </w:r>
      <w:proofErr w:type="spellEnd"/>
      <w:r w:rsidR="008E4791" w:rsidRPr="001E2298">
        <w:rPr>
          <w:sz w:val="20"/>
          <w:szCs w:val="20"/>
        </w:rPr>
        <w:t xml:space="preserve"> </w:t>
      </w:r>
      <w:r w:rsidR="008E4791" w:rsidRPr="001E2298">
        <w:rPr>
          <w:sz w:val="20"/>
          <w:szCs w:val="20"/>
          <w:lang w:val="sr-Cyrl-RS"/>
        </w:rPr>
        <w:t xml:space="preserve">Житиште </w:t>
      </w:r>
      <w:r w:rsidR="008E4791" w:rsidRPr="001E2298">
        <w:rPr>
          <w:sz w:val="20"/>
          <w:szCs w:val="20"/>
        </w:rPr>
        <w:t>бр.1</w:t>
      </w:r>
      <w:r w:rsidR="008E4791" w:rsidRPr="001E2298">
        <w:rPr>
          <w:sz w:val="20"/>
          <w:szCs w:val="20"/>
          <w:lang w:val="sr-Cyrl-RS"/>
        </w:rPr>
        <w:t>6</w:t>
      </w:r>
      <w:r w:rsidR="008E4791" w:rsidRPr="001E2298">
        <w:rPr>
          <w:sz w:val="20"/>
          <w:szCs w:val="20"/>
        </w:rPr>
        <w:t>/08 и 2</w:t>
      </w:r>
      <w:r w:rsidR="008E4791" w:rsidRPr="001E2298">
        <w:rPr>
          <w:sz w:val="20"/>
          <w:szCs w:val="20"/>
          <w:lang w:val="sr-Cyrl-RS"/>
        </w:rPr>
        <w:t>0</w:t>
      </w:r>
      <w:r w:rsidRPr="001E2298">
        <w:rPr>
          <w:sz w:val="20"/>
          <w:szCs w:val="20"/>
        </w:rPr>
        <w:t>/</w:t>
      </w:r>
      <w:r w:rsidR="008E4791" w:rsidRPr="001E2298">
        <w:rPr>
          <w:sz w:val="20"/>
          <w:szCs w:val="20"/>
          <w:lang w:val="sr-Cyrl-RS"/>
        </w:rPr>
        <w:t>13</w:t>
      </w:r>
      <w:r w:rsidRPr="001E2298">
        <w:rPr>
          <w:sz w:val="20"/>
          <w:szCs w:val="20"/>
        </w:rPr>
        <w:t>)</w:t>
      </w:r>
      <w:r w:rsidR="002A17AB" w:rsidRPr="001E2298">
        <w:rPr>
          <w:sz w:val="20"/>
          <w:szCs w:val="20"/>
        </w:rPr>
        <w:t xml:space="preserve"> </w:t>
      </w:r>
      <w:r w:rsidRPr="001E2298">
        <w:rPr>
          <w:sz w:val="20"/>
          <w:szCs w:val="20"/>
          <w:lang w:val="sr-Cyrl-CS"/>
        </w:rPr>
        <w:t xml:space="preserve">Општинско веће </w:t>
      </w:r>
      <w:proofErr w:type="spellStart"/>
      <w:r w:rsidR="008E4791" w:rsidRPr="001E2298">
        <w:rPr>
          <w:sz w:val="20"/>
          <w:szCs w:val="20"/>
        </w:rPr>
        <w:t>општине</w:t>
      </w:r>
      <w:proofErr w:type="spellEnd"/>
      <w:r w:rsidR="008E4791" w:rsidRPr="001E2298">
        <w:rPr>
          <w:sz w:val="20"/>
          <w:szCs w:val="20"/>
        </w:rPr>
        <w:t xml:space="preserve"> </w:t>
      </w:r>
      <w:r w:rsidR="008E4791" w:rsidRPr="001E2298">
        <w:rPr>
          <w:sz w:val="20"/>
          <w:szCs w:val="20"/>
          <w:lang w:val="sr-Cyrl-RS"/>
        </w:rPr>
        <w:t>Житиште</w:t>
      </w:r>
      <w:r w:rsidRPr="001E2298">
        <w:rPr>
          <w:sz w:val="20"/>
          <w:szCs w:val="20"/>
        </w:rPr>
        <w:t>,</w:t>
      </w:r>
      <w:r w:rsidRPr="001E2298">
        <w:rPr>
          <w:sz w:val="20"/>
          <w:szCs w:val="20"/>
          <w:lang w:val="sr-Cyrl-CS"/>
        </w:rPr>
        <w:t xml:space="preserve"> </w:t>
      </w:r>
      <w:proofErr w:type="spellStart"/>
      <w:r w:rsidRPr="001E2298">
        <w:rPr>
          <w:sz w:val="20"/>
          <w:szCs w:val="20"/>
        </w:rPr>
        <w:t>на</w:t>
      </w:r>
      <w:proofErr w:type="spellEnd"/>
      <w:r w:rsidRPr="001E2298">
        <w:rPr>
          <w:sz w:val="20"/>
          <w:szCs w:val="20"/>
        </w:rPr>
        <w:t xml:space="preserve"> </w:t>
      </w:r>
      <w:proofErr w:type="spellStart"/>
      <w:r w:rsidRPr="001E2298">
        <w:rPr>
          <w:sz w:val="20"/>
          <w:szCs w:val="20"/>
        </w:rPr>
        <w:t>с</w:t>
      </w:r>
      <w:r w:rsidR="00262BC6">
        <w:rPr>
          <w:sz w:val="20"/>
          <w:szCs w:val="20"/>
        </w:rPr>
        <w:t>едници</w:t>
      </w:r>
      <w:proofErr w:type="spellEnd"/>
      <w:r w:rsidR="00262BC6">
        <w:rPr>
          <w:sz w:val="20"/>
          <w:szCs w:val="20"/>
        </w:rPr>
        <w:t xml:space="preserve"> </w:t>
      </w:r>
      <w:proofErr w:type="spellStart"/>
      <w:r w:rsidR="00262BC6">
        <w:rPr>
          <w:sz w:val="20"/>
          <w:szCs w:val="20"/>
        </w:rPr>
        <w:t>одржаној</w:t>
      </w:r>
      <w:proofErr w:type="spellEnd"/>
      <w:r w:rsidR="00262BC6">
        <w:rPr>
          <w:sz w:val="20"/>
          <w:szCs w:val="20"/>
        </w:rPr>
        <w:t xml:space="preserve"> </w:t>
      </w:r>
      <w:proofErr w:type="spellStart"/>
      <w:r w:rsidR="00262BC6">
        <w:rPr>
          <w:sz w:val="20"/>
          <w:szCs w:val="20"/>
        </w:rPr>
        <w:t>дана</w:t>
      </w:r>
      <w:proofErr w:type="spellEnd"/>
      <w:r w:rsidR="00262BC6">
        <w:rPr>
          <w:sz w:val="20"/>
          <w:szCs w:val="20"/>
        </w:rPr>
        <w:t xml:space="preserve"> 20.05.</w:t>
      </w:r>
      <w:r w:rsidR="000F4592" w:rsidRPr="001E2298">
        <w:rPr>
          <w:sz w:val="20"/>
          <w:szCs w:val="20"/>
        </w:rPr>
        <w:t>2015</w:t>
      </w:r>
      <w:r w:rsidRPr="001E2298">
        <w:rPr>
          <w:sz w:val="20"/>
          <w:szCs w:val="20"/>
        </w:rPr>
        <w:t xml:space="preserve">.године </w:t>
      </w:r>
      <w:proofErr w:type="spellStart"/>
      <w:r w:rsidRPr="001E2298">
        <w:rPr>
          <w:sz w:val="20"/>
          <w:szCs w:val="20"/>
        </w:rPr>
        <w:t>доноси</w:t>
      </w:r>
      <w:proofErr w:type="spellEnd"/>
    </w:p>
    <w:p w:rsidR="00A949BF" w:rsidRPr="001E2298" w:rsidRDefault="00A949BF" w:rsidP="00234190">
      <w:pPr>
        <w:jc w:val="both"/>
        <w:rPr>
          <w:b/>
          <w:bCs/>
          <w:sz w:val="20"/>
          <w:szCs w:val="20"/>
          <w:lang w:val="sr-Cyrl-RS"/>
        </w:rPr>
      </w:pPr>
    </w:p>
    <w:p w:rsidR="005F4999" w:rsidRPr="001E2298" w:rsidRDefault="005F4999" w:rsidP="007512DB">
      <w:pPr>
        <w:jc w:val="both"/>
        <w:rPr>
          <w:b/>
          <w:bCs/>
          <w:sz w:val="20"/>
          <w:szCs w:val="20"/>
        </w:rPr>
      </w:pPr>
    </w:p>
    <w:p w:rsidR="005F4999" w:rsidRPr="001E2298" w:rsidRDefault="005C620E" w:rsidP="000F4592">
      <w:pPr>
        <w:jc w:val="center"/>
        <w:rPr>
          <w:b/>
          <w:bCs/>
          <w:sz w:val="20"/>
          <w:szCs w:val="20"/>
          <w:lang w:val="sr-Cyrl-CS"/>
        </w:rPr>
      </w:pPr>
      <w:r w:rsidRPr="001E2298">
        <w:rPr>
          <w:b/>
          <w:bCs/>
          <w:sz w:val="20"/>
          <w:szCs w:val="20"/>
          <w:lang w:val="sr-Cyrl-CS"/>
        </w:rPr>
        <w:t>ПРАВИЛНИК</w:t>
      </w:r>
    </w:p>
    <w:p w:rsidR="00433360" w:rsidRPr="001E2298" w:rsidRDefault="005F4999" w:rsidP="0033145F">
      <w:pPr>
        <w:jc w:val="center"/>
        <w:rPr>
          <w:b/>
          <w:bCs/>
          <w:sz w:val="20"/>
          <w:szCs w:val="20"/>
          <w:lang w:val="sr-Cyrl-CS"/>
        </w:rPr>
      </w:pPr>
      <w:r w:rsidRPr="001E2298">
        <w:rPr>
          <w:b/>
          <w:bCs/>
          <w:sz w:val="20"/>
          <w:szCs w:val="20"/>
        </w:rPr>
        <w:t xml:space="preserve">О </w:t>
      </w:r>
      <w:proofErr w:type="gramStart"/>
      <w:r w:rsidRPr="001E2298">
        <w:rPr>
          <w:b/>
          <w:bCs/>
          <w:sz w:val="20"/>
          <w:szCs w:val="20"/>
        </w:rPr>
        <w:t xml:space="preserve">УТВРЂИВАЊУ </w:t>
      </w:r>
      <w:r w:rsidRPr="001E2298">
        <w:rPr>
          <w:b/>
          <w:bCs/>
          <w:sz w:val="20"/>
          <w:szCs w:val="20"/>
          <w:lang w:val="sr-Cyrl-CS"/>
        </w:rPr>
        <w:t xml:space="preserve"> УСЛОВА</w:t>
      </w:r>
      <w:proofErr w:type="gramEnd"/>
      <w:r w:rsidRPr="001E2298">
        <w:rPr>
          <w:b/>
          <w:bCs/>
          <w:sz w:val="20"/>
          <w:szCs w:val="20"/>
          <w:lang w:val="sr-Cyrl-CS"/>
        </w:rPr>
        <w:t xml:space="preserve"> ЗА </w:t>
      </w:r>
      <w:r w:rsidR="0098305A" w:rsidRPr="001E2298">
        <w:rPr>
          <w:b/>
          <w:bCs/>
          <w:sz w:val="20"/>
          <w:szCs w:val="20"/>
          <w:lang w:val="sr-Cyrl-CS"/>
        </w:rPr>
        <w:t>ОБЕЗБЕЂИВАЊЕ</w:t>
      </w:r>
      <w:r w:rsidR="00433360" w:rsidRPr="001E2298">
        <w:rPr>
          <w:b/>
          <w:bCs/>
          <w:sz w:val="20"/>
          <w:szCs w:val="20"/>
          <w:lang w:val="sr-Cyrl-CS"/>
        </w:rPr>
        <w:t xml:space="preserve"> КОРИШЋЕЊ</w:t>
      </w:r>
      <w:r w:rsidR="00DB585F" w:rsidRPr="001E2298">
        <w:rPr>
          <w:b/>
          <w:bCs/>
          <w:sz w:val="20"/>
          <w:szCs w:val="20"/>
          <w:lang w:val="sr-Cyrl-CS"/>
        </w:rPr>
        <w:t>А</w:t>
      </w:r>
      <w:r w:rsidR="00433360" w:rsidRPr="001E2298">
        <w:rPr>
          <w:b/>
          <w:bCs/>
          <w:sz w:val="20"/>
          <w:szCs w:val="20"/>
          <w:lang w:val="sr-Cyrl-CS"/>
        </w:rPr>
        <w:t xml:space="preserve"> ПАРКИНГ ПРОСТОРА НАМЕЊЕНОГ ОСОБ</w:t>
      </w:r>
      <w:r w:rsidR="001E2298">
        <w:rPr>
          <w:b/>
          <w:bCs/>
          <w:sz w:val="20"/>
          <w:szCs w:val="20"/>
          <w:lang w:val="sr-Latn-RS"/>
        </w:rPr>
        <w:t>AMA</w:t>
      </w:r>
      <w:r w:rsidR="00433360" w:rsidRPr="001E2298">
        <w:rPr>
          <w:b/>
          <w:bCs/>
          <w:sz w:val="20"/>
          <w:szCs w:val="20"/>
          <w:lang w:val="sr-Cyrl-CS"/>
        </w:rPr>
        <w:t xml:space="preserve"> СА ИНВАЛИДИТЕТОМ И</w:t>
      </w:r>
      <w:r w:rsidR="0098305A" w:rsidRPr="001E2298">
        <w:rPr>
          <w:b/>
          <w:bCs/>
          <w:sz w:val="20"/>
          <w:szCs w:val="20"/>
          <w:lang w:val="sr-Cyrl-CS"/>
        </w:rPr>
        <w:t xml:space="preserve"> </w:t>
      </w:r>
    </w:p>
    <w:p w:rsidR="005F4999" w:rsidRPr="001E2298" w:rsidRDefault="00433360" w:rsidP="0033145F">
      <w:pPr>
        <w:jc w:val="center"/>
        <w:rPr>
          <w:b/>
          <w:bCs/>
          <w:sz w:val="20"/>
          <w:szCs w:val="20"/>
        </w:rPr>
      </w:pPr>
      <w:r w:rsidRPr="001E2298">
        <w:rPr>
          <w:b/>
          <w:bCs/>
          <w:sz w:val="20"/>
          <w:szCs w:val="20"/>
          <w:lang w:val="sr-Cyrl-CS"/>
        </w:rPr>
        <w:t xml:space="preserve">КОРИШЋЕЊЕ ПРАВА НА ПОВЛАШЋЕНУ КАРТУ ЗА ПАРКИРАЊЕ </w:t>
      </w:r>
      <w:r w:rsidR="00DB585F" w:rsidRPr="001E2298">
        <w:rPr>
          <w:b/>
          <w:bCs/>
          <w:sz w:val="20"/>
          <w:szCs w:val="20"/>
          <w:lang w:val="sr-Cyrl-CS"/>
        </w:rPr>
        <w:t>-</w:t>
      </w:r>
      <w:r w:rsidRPr="001E2298">
        <w:rPr>
          <w:b/>
          <w:bCs/>
          <w:sz w:val="20"/>
          <w:szCs w:val="20"/>
          <w:lang w:val="sr-Cyrl-CS"/>
        </w:rPr>
        <w:t xml:space="preserve"> ИПК НАЛЕПНИЦУ </w:t>
      </w:r>
    </w:p>
    <w:p w:rsidR="005F4999" w:rsidRPr="001E2298" w:rsidRDefault="005F4999" w:rsidP="0033145F">
      <w:pPr>
        <w:jc w:val="center"/>
        <w:rPr>
          <w:b/>
          <w:bCs/>
          <w:sz w:val="20"/>
          <w:szCs w:val="20"/>
        </w:rPr>
      </w:pPr>
    </w:p>
    <w:p w:rsidR="005F4999" w:rsidRPr="001E2298" w:rsidRDefault="00D92CC8" w:rsidP="0033145F">
      <w:pPr>
        <w:jc w:val="center"/>
        <w:rPr>
          <w:b/>
          <w:bCs/>
          <w:sz w:val="20"/>
          <w:szCs w:val="20"/>
          <w:lang w:val="en-US"/>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w:t>
      </w:r>
      <w:r w:rsidR="005F4999" w:rsidRPr="001E2298">
        <w:rPr>
          <w:b/>
          <w:bCs/>
          <w:sz w:val="20"/>
          <w:szCs w:val="20"/>
        </w:rPr>
        <w:t>1.</w:t>
      </w:r>
      <w:proofErr w:type="gramEnd"/>
    </w:p>
    <w:p w:rsidR="005C620E" w:rsidRPr="001E2298" w:rsidRDefault="005C620E" w:rsidP="002471B8">
      <w:pPr>
        <w:autoSpaceDE w:val="0"/>
        <w:autoSpaceDN w:val="0"/>
        <w:adjustRightInd w:val="0"/>
        <w:ind w:firstLine="567"/>
        <w:jc w:val="both"/>
        <w:rPr>
          <w:rFonts w:eastAsia="MinionPro-Regular"/>
          <w:sz w:val="20"/>
          <w:szCs w:val="20"/>
        </w:rPr>
      </w:pPr>
      <w:proofErr w:type="spellStart"/>
      <w:proofErr w:type="gramStart"/>
      <w:r w:rsidRPr="001E2298">
        <w:rPr>
          <w:rFonts w:eastAsia="MinionPro-Regular"/>
          <w:sz w:val="20"/>
          <w:szCs w:val="20"/>
        </w:rPr>
        <w:t>Овим</w:t>
      </w:r>
      <w:proofErr w:type="spellEnd"/>
      <w:r w:rsidRPr="001E2298">
        <w:rPr>
          <w:rFonts w:eastAsia="MinionPro-Regular"/>
          <w:sz w:val="20"/>
          <w:szCs w:val="20"/>
        </w:rPr>
        <w:t xml:space="preserve"> </w:t>
      </w:r>
      <w:proofErr w:type="spellStart"/>
      <w:r w:rsidRPr="001E2298">
        <w:rPr>
          <w:rFonts w:eastAsia="MinionPro-Regular"/>
          <w:sz w:val="20"/>
          <w:szCs w:val="20"/>
        </w:rPr>
        <w:t>правилником</w:t>
      </w:r>
      <w:proofErr w:type="spellEnd"/>
      <w:r w:rsidRPr="001E2298">
        <w:rPr>
          <w:rFonts w:eastAsia="MinionPro-Regular"/>
          <w:sz w:val="20"/>
          <w:szCs w:val="20"/>
        </w:rPr>
        <w:t xml:space="preserve"> </w:t>
      </w:r>
      <w:proofErr w:type="spellStart"/>
      <w:r w:rsidRPr="001E2298">
        <w:rPr>
          <w:rFonts w:eastAsia="MinionPro-Regular"/>
          <w:sz w:val="20"/>
          <w:szCs w:val="20"/>
        </w:rPr>
        <w:t>одређују</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категорије</w:t>
      </w:r>
      <w:proofErr w:type="spellEnd"/>
      <w:r w:rsidRPr="001E2298">
        <w:rPr>
          <w:rFonts w:eastAsia="MinionPro-Regular"/>
          <w:sz w:val="20"/>
          <w:szCs w:val="20"/>
        </w:rPr>
        <w:t xml:space="preserve"> </w:t>
      </w:r>
      <w:proofErr w:type="spellStart"/>
      <w:r w:rsidRPr="001E2298">
        <w:rPr>
          <w:rFonts w:eastAsia="MinionPro-Regular"/>
          <w:sz w:val="20"/>
          <w:szCs w:val="20"/>
        </w:rPr>
        <w:t>особа</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инвалидитетом</w:t>
      </w:r>
      <w:proofErr w:type="spellEnd"/>
      <w:r w:rsidRPr="001E2298">
        <w:rPr>
          <w:rFonts w:eastAsia="MinionPro-Regular"/>
          <w:sz w:val="20"/>
          <w:szCs w:val="20"/>
        </w:rPr>
        <w:t xml:space="preserve">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 </w:t>
      </w:r>
      <w:proofErr w:type="spellStart"/>
      <w:r w:rsidRPr="001E2298">
        <w:rPr>
          <w:rFonts w:eastAsia="MinionPro-Regular"/>
          <w:sz w:val="20"/>
          <w:szCs w:val="20"/>
        </w:rPr>
        <w:t>ратни</w:t>
      </w:r>
      <w:proofErr w:type="spellEnd"/>
      <w:r w:rsidRPr="001E2298">
        <w:rPr>
          <w:rFonts w:eastAsia="MinionPro-Regular"/>
          <w:sz w:val="20"/>
          <w:szCs w:val="20"/>
        </w:rPr>
        <w:t xml:space="preserve"> и </w:t>
      </w:r>
      <w:proofErr w:type="spellStart"/>
      <w:r w:rsidRPr="001E2298">
        <w:rPr>
          <w:rFonts w:eastAsia="MinionPro-Regular"/>
          <w:sz w:val="20"/>
          <w:szCs w:val="20"/>
        </w:rPr>
        <w:t>мирнодопски</w:t>
      </w:r>
      <w:proofErr w:type="spellEnd"/>
      <w:r w:rsidRPr="001E2298">
        <w:rPr>
          <w:rFonts w:eastAsia="MinionPro-Regular"/>
          <w:sz w:val="20"/>
          <w:szCs w:val="20"/>
        </w:rPr>
        <w:t xml:space="preserve">, и </w:t>
      </w:r>
      <w:proofErr w:type="spellStart"/>
      <w:r w:rsidRPr="001E2298">
        <w:rPr>
          <w:rFonts w:eastAsia="MinionPro-Regular"/>
          <w:sz w:val="20"/>
          <w:szCs w:val="20"/>
        </w:rPr>
        <w:t>цивилни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и </w:t>
      </w:r>
      <w:proofErr w:type="spellStart"/>
      <w:r w:rsidRPr="001E2298">
        <w:rPr>
          <w:rFonts w:eastAsia="MinionPro-Regular"/>
          <w:sz w:val="20"/>
          <w:szCs w:val="20"/>
        </w:rPr>
        <w:t>других</w:t>
      </w:r>
      <w:proofErr w:type="spellEnd"/>
      <w:r w:rsidRPr="001E2298">
        <w:rPr>
          <w:rFonts w:eastAsia="MinionPro-Regular"/>
          <w:sz w:val="20"/>
          <w:szCs w:val="20"/>
        </w:rPr>
        <w:t xml:space="preserve"> </w:t>
      </w:r>
      <w:proofErr w:type="spellStart"/>
      <w:r w:rsidRPr="001E2298">
        <w:rPr>
          <w:rFonts w:eastAsia="MinionPro-Regular"/>
          <w:sz w:val="20"/>
          <w:szCs w:val="20"/>
        </w:rPr>
        <w:t>особа</w:t>
      </w:r>
      <w:proofErr w:type="spellEnd"/>
      <w:r w:rsidRPr="001E2298">
        <w:rPr>
          <w:rFonts w:eastAsia="MinionPro-Regular"/>
          <w:sz w:val="20"/>
          <w:szCs w:val="20"/>
        </w:rPr>
        <w:t xml:space="preserve"> </w:t>
      </w:r>
      <w:proofErr w:type="spellStart"/>
      <w:r w:rsidRPr="001E2298">
        <w:rPr>
          <w:rFonts w:eastAsia="MinionPro-Regular"/>
          <w:sz w:val="20"/>
          <w:szCs w:val="20"/>
        </w:rPr>
        <w:t>које</w:t>
      </w:r>
      <w:proofErr w:type="spellEnd"/>
      <w:r w:rsidRPr="001E2298">
        <w:rPr>
          <w:rFonts w:eastAsia="MinionPro-Regular"/>
          <w:sz w:val="20"/>
          <w:szCs w:val="20"/>
        </w:rPr>
        <w:t xml:space="preserve"> </w:t>
      </w:r>
      <w:proofErr w:type="spellStart"/>
      <w:r w:rsidRPr="001E2298">
        <w:rPr>
          <w:rFonts w:eastAsia="MinionPro-Regular"/>
          <w:sz w:val="20"/>
          <w:szCs w:val="20"/>
        </w:rPr>
        <w:t>могу</w:t>
      </w:r>
      <w:proofErr w:type="spellEnd"/>
      <w:r w:rsidRPr="001E2298">
        <w:rPr>
          <w:rFonts w:eastAsia="MinionPro-Regular"/>
          <w:sz w:val="20"/>
          <w:szCs w:val="20"/>
        </w:rPr>
        <w:t xml:space="preserve"> </w:t>
      </w:r>
      <w:proofErr w:type="spellStart"/>
      <w:r w:rsidRPr="001E2298">
        <w:rPr>
          <w:rFonts w:eastAsia="MinionPro-Regular"/>
          <w:sz w:val="20"/>
          <w:szCs w:val="20"/>
        </w:rPr>
        <w:t>остварити</w:t>
      </w:r>
      <w:proofErr w:type="spellEnd"/>
      <w:r w:rsidRPr="001E2298">
        <w:rPr>
          <w:rFonts w:eastAsia="MinionPro-Regular"/>
          <w:sz w:val="20"/>
          <w:szCs w:val="20"/>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коришћење</w:t>
      </w:r>
      <w:proofErr w:type="spellEnd"/>
      <w:r w:rsidRPr="001E2298">
        <w:rPr>
          <w:rFonts w:eastAsia="MinionPro-Regular"/>
          <w:sz w:val="20"/>
          <w:szCs w:val="20"/>
        </w:rPr>
        <w:t xml:space="preserve"> </w:t>
      </w:r>
      <w:proofErr w:type="spellStart"/>
      <w:r w:rsidRPr="001E2298">
        <w:rPr>
          <w:rFonts w:eastAsia="MinionPro-Regular"/>
          <w:sz w:val="20"/>
          <w:szCs w:val="20"/>
        </w:rPr>
        <w:t>посебно</w:t>
      </w:r>
      <w:proofErr w:type="spellEnd"/>
      <w:r w:rsidRPr="001E2298">
        <w:rPr>
          <w:rFonts w:eastAsia="MinionPro-Regular"/>
          <w:sz w:val="20"/>
          <w:szCs w:val="20"/>
        </w:rPr>
        <w:t xml:space="preserve"> </w:t>
      </w:r>
      <w:proofErr w:type="spellStart"/>
      <w:r w:rsidRPr="001E2298">
        <w:rPr>
          <w:rFonts w:eastAsia="MinionPro-Regular"/>
          <w:sz w:val="20"/>
          <w:szCs w:val="20"/>
        </w:rPr>
        <w:t>обележених</w:t>
      </w:r>
      <w:proofErr w:type="spellEnd"/>
      <w:r w:rsidRPr="001E2298">
        <w:rPr>
          <w:rFonts w:eastAsia="MinionPro-Regular"/>
          <w:sz w:val="20"/>
          <w:szCs w:val="20"/>
        </w:rPr>
        <w:t xml:space="preserve"> </w:t>
      </w:r>
      <w:proofErr w:type="spellStart"/>
      <w:r w:rsidRPr="001E2298">
        <w:rPr>
          <w:rFonts w:eastAsia="MinionPro-Regular"/>
          <w:sz w:val="20"/>
          <w:szCs w:val="20"/>
        </w:rPr>
        <w:t>паркинг</w:t>
      </w:r>
      <w:proofErr w:type="spellEnd"/>
      <w:r w:rsidRPr="001E2298">
        <w:rPr>
          <w:rFonts w:eastAsia="MinionPro-Regular"/>
          <w:sz w:val="20"/>
          <w:szCs w:val="20"/>
        </w:rPr>
        <w:t xml:space="preserve"> </w:t>
      </w:r>
      <w:proofErr w:type="spellStart"/>
      <w:r w:rsidRPr="001E2298">
        <w:rPr>
          <w:rFonts w:eastAsia="MinionPro-Regular"/>
          <w:sz w:val="20"/>
          <w:szCs w:val="20"/>
        </w:rPr>
        <w:t>места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јавним</w:t>
      </w:r>
      <w:proofErr w:type="spellEnd"/>
      <w:r w:rsidRPr="001E2298">
        <w:rPr>
          <w:rFonts w:eastAsia="MinionPro-Regular"/>
          <w:sz w:val="20"/>
          <w:szCs w:val="20"/>
        </w:rPr>
        <w:t xml:space="preserve"> </w:t>
      </w:r>
      <w:proofErr w:type="spellStart"/>
      <w:r w:rsidRPr="001E2298">
        <w:rPr>
          <w:rFonts w:eastAsia="MinionPro-Regular"/>
          <w:sz w:val="20"/>
          <w:szCs w:val="20"/>
        </w:rPr>
        <w:t>паркиралиштима</w:t>
      </w:r>
      <w:proofErr w:type="spellEnd"/>
      <w:r w:rsidRPr="001E2298">
        <w:rPr>
          <w:rFonts w:eastAsia="MinionPro-Regular"/>
          <w:sz w:val="20"/>
          <w:szCs w:val="20"/>
        </w:rPr>
        <w:t xml:space="preserve"> и </w:t>
      </w:r>
      <w:proofErr w:type="spellStart"/>
      <w:r w:rsidRPr="001E2298">
        <w:rPr>
          <w:rFonts w:eastAsia="MinionPro-Regular"/>
          <w:sz w:val="20"/>
          <w:szCs w:val="20"/>
        </w:rPr>
        <w:t>уређују</w:t>
      </w:r>
      <w:proofErr w:type="spellEnd"/>
      <w:r w:rsidRPr="001E2298">
        <w:rPr>
          <w:rFonts w:eastAsia="MinionPro-Regular"/>
          <w:sz w:val="20"/>
          <w:szCs w:val="20"/>
        </w:rPr>
        <w:t xml:space="preserve"> </w:t>
      </w:r>
      <w:proofErr w:type="spellStart"/>
      <w:r w:rsidRPr="001E2298">
        <w:rPr>
          <w:rFonts w:eastAsia="MinionPro-Regular"/>
          <w:sz w:val="20"/>
          <w:szCs w:val="20"/>
        </w:rPr>
        <w:t>услови</w:t>
      </w:r>
      <w:proofErr w:type="spellEnd"/>
      <w:r w:rsidRPr="001E2298">
        <w:rPr>
          <w:rFonts w:eastAsia="MinionPro-Regular"/>
          <w:sz w:val="20"/>
          <w:szCs w:val="20"/>
        </w:rPr>
        <w:t xml:space="preserve"> и </w:t>
      </w:r>
      <w:proofErr w:type="spellStart"/>
      <w:r w:rsidRPr="001E2298">
        <w:rPr>
          <w:rFonts w:eastAsia="MinionPro-Regular"/>
          <w:sz w:val="20"/>
          <w:szCs w:val="20"/>
        </w:rPr>
        <w:t>поступак</w:t>
      </w:r>
      <w:proofErr w:type="spellEnd"/>
      <w:r w:rsidRPr="001E2298">
        <w:rPr>
          <w:rFonts w:eastAsia="MinionPro-Regular"/>
          <w:sz w:val="20"/>
          <w:szCs w:val="20"/>
        </w:rPr>
        <w:t xml:space="preserve"> </w:t>
      </w:r>
      <w:proofErr w:type="spellStart"/>
      <w:r w:rsidRPr="001E2298">
        <w:rPr>
          <w:rFonts w:eastAsia="MinionPro-Regular"/>
          <w:sz w:val="20"/>
          <w:szCs w:val="20"/>
        </w:rPr>
        <w:t>остваривање</w:t>
      </w:r>
      <w:proofErr w:type="spellEnd"/>
      <w:r w:rsidRPr="001E2298">
        <w:rPr>
          <w:rFonts w:eastAsia="MinionPro-Regular"/>
          <w:sz w:val="20"/>
          <w:szCs w:val="20"/>
        </w:rPr>
        <w:t xml:space="preserve"> </w:t>
      </w:r>
      <w:proofErr w:type="spellStart"/>
      <w:r w:rsidRPr="001E2298">
        <w:rPr>
          <w:rFonts w:eastAsia="MinionPro-Regular"/>
          <w:sz w:val="20"/>
          <w:szCs w:val="20"/>
        </w:rPr>
        <w:t>овог</w:t>
      </w:r>
      <w:proofErr w:type="spellEnd"/>
      <w:r w:rsidRPr="001E2298">
        <w:rPr>
          <w:rFonts w:eastAsia="MinionPro-Regular"/>
          <w:sz w:val="20"/>
          <w:szCs w:val="20"/>
        </w:rPr>
        <w:t xml:space="preserve"> </w:t>
      </w:r>
      <w:proofErr w:type="spellStart"/>
      <w:r w:rsidRPr="001E2298">
        <w:rPr>
          <w:rFonts w:eastAsia="MinionPro-Regular"/>
          <w:sz w:val="20"/>
          <w:szCs w:val="20"/>
        </w:rPr>
        <w:t>права</w:t>
      </w:r>
      <w:proofErr w:type="spellEnd"/>
      <w:r w:rsidRPr="001E2298">
        <w:rPr>
          <w:rFonts w:eastAsia="MinionPro-Regular"/>
          <w:sz w:val="20"/>
          <w:szCs w:val="20"/>
        </w:rPr>
        <w:t>.</w:t>
      </w:r>
      <w:proofErr w:type="gramEnd"/>
    </w:p>
    <w:p w:rsidR="005F4999" w:rsidRPr="001E2298" w:rsidRDefault="002471B8" w:rsidP="00DE1AE9">
      <w:pPr>
        <w:autoSpaceDE w:val="0"/>
        <w:autoSpaceDN w:val="0"/>
        <w:adjustRightInd w:val="0"/>
        <w:ind w:firstLine="567"/>
        <w:jc w:val="both"/>
        <w:rPr>
          <w:rFonts w:eastAsia="MinionPro-Regular"/>
          <w:sz w:val="20"/>
          <w:szCs w:val="20"/>
          <w:lang w:val="sr-Cyrl-RS"/>
        </w:rPr>
      </w:pPr>
      <w:proofErr w:type="spellStart"/>
      <w:r w:rsidRPr="001E2298">
        <w:rPr>
          <w:sz w:val="20"/>
          <w:szCs w:val="20"/>
        </w:rPr>
        <w:t>Ов</w:t>
      </w:r>
      <w:proofErr w:type="spellEnd"/>
      <w:r w:rsidRPr="001E2298">
        <w:rPr>
          <w:sz w:val="20"/>
          <w:szCs w:val="20"/>
          <w:lang w:val="sr-Cyrl-CS"/>
        </w:rPr>
        <w:t>и</w:t>
      </w:r>
      <w:r w:rsidRPr="001E2298">
        <w:rPr>
          <w:sz w:val="20"/>
          <w:szCs w:val="20"/>
        </w:rPr>
        <w:t xml:space="preserve">м </w:t>
      </w:r>
      <w:r w:rsidRPr="001E2298">
        <w:rPr>
          <w:sz w:val="20"/>
          <w:szCs w:val="20"/>
          <w:lang w:val="sr-Cyrl-CS"/>
        </w:rPr>
        <w:t xml:space="preserve">Правилником утврђују </w:t>
      </w:r>
      <w:proofErr w:type="gramStart"/>
      <w:r w:rsidRPr="001E2298">
        <w:rPr>
          <w:sz w:val="20"/>
          <w:szCs w:val="20"/>
          <w:lang w:val="sr-Cyrl-CS"/>
        </w:rPr>
        <w:t>се  услови</w:t>
      </w:r>
      <w:proofErr w:type="gramEnd"/>
      <w:r w:rsidRPr="001E2298">
        <w:rPr>
          <w:sz w:val="20"/>
          <w:szCs w:val="20"/>
          <w:lang w:val="sr-Cyrl-CS"/>
        </w:rPr>
        <w:t xml:space="preserve"> за добијање ИПК налепнице-знака за означавање возила инвалидног лица, ради коришћења паркинг места за особе са инвалидитетом.</w:t>
      </w:r>
      <w:r w:rsidRPr="001E2298">
        <w:rPr>
          <w:rFonts w:eastAsia="MinionPro-Regular"/>
          <w:sz w:val="20"/>
          <w:szCs w:val="20"/>
        </w:rPr>
        <w:t xml:space="preserve"> </w:t>
      </w:r>
    </w:p>
    <w:p w:rsidR="005F4999" w:rsidRPr="001E2298" w:rsidRDefault="00D92CC8" w:rsidP="00DD5332">
      <w:pPr>
        <w:jc w:val="center"/>
        <w:rPr>
          <w:b/>
          <w:bCs/>
          <w:sz w:val="20"/>
          <w:szCs w:val="20"/>
          <w:lang w:val="sr-Cyrl-CS"/>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w:t>
      </w:r>
      <w:r w:rsidR="005F4999" w:rsidRPr="001E2298">
        <w:rPr>
          <w:b/>
          <w:bCs/>
          <w:sz w:val="20"/>
          <w:szCs w:val="20"/>
        </w:rPr>
        <w:t>2</w:t>
      </w:r>
      <w:r w:rsidR="005F4999" w:rsidRPr="001E2298">
        <w:rPr>
          <w:b/>
          <w:bCs/>
          <w:sz w:val="20"/>
          <w:szCs w:val="20"/>
          <w:lang w:val="sr-Cyrl-CS"/>
        </w:rPr>
        <w:t>.</w:t>
      </w:r>
      <w:proofErr w:type="gramEnd"/>
    </w:p>
    <w:p w:rsidR="005C620E" w:rsidRPr="001E2298" w:rsidRDefault="00202774" w:rsidP="00DE1AE9">
      <w:pPr>
        <w:autoSpaceDE w:val="0"/>
        <w:autoSpaceDN w:val="0"/>
        <w:adjustRightInd w:val="0"/>
        <w:ind w:firstLine="567"/>
        <w:jc w:val="both"/>
        <w:rPr>
          <w:rFonts w:eastAsia="MinionPro-Regular"/>
          <w:sz w:val="20"/>
          <w:szCs w:val="20"/>
          <w:lang w:val="sr-Cyrl-RS"/>
        </w:rPr>
      </w:pPr>
      <w:r w:rsidRPr="001E2298">
        <w:rPr>
          <w:sz w:val="20"/>
          <w:szCs w:val="20"/>
          <w:lang w:val="sr-Cyrl-CS"/>
        </w:rPr>
        <w:t xml:space="preserve">ИПК налепницу-знак за означавање возила инвалидног лица, ради коришћења </w:t>
      </w:r>
      <w:proofErr w:type="spellStart"/>
      <w:r w:rsidRPr="001E2298">
        <w:rPr>
          <w:rFonts w:eastAsia="MinionPro-Regular"/>
          <w:sz w:val="20"/>
          <w:szCs w:val="20"/>
        </w:rPr>
        <w:t>посебно</w:t>
      </w:r>
      <w:proofErr w:type="spellEnd"/>
      <w:r w:rsidRPr="001E2298">
        <w:rPr>
          <w:rFonts w:eastAsia="MinionPro-Regular"/>
          <w:sz w:val="20"/>
          <w:szCs w:val="20"/>
        </w:rPr>
        <w:t xml:space="preserve"> </w:t>
      </w:r>
      <w:proofErr w:type="spellStart"/>
      <w:r w:rsidRPr="001E2298">
        <w:rPr>
          <w:rFonts w:eastAsia="MinionPro-Regular"/>
          <w:sz w:val="20"/>
          <w:szCs w:val="20"/>
        </w:rPr>
        <w:t>обележених</w:t>
      </w:r>
      <w:proofErr w:type="spellEnd"/>
      <w:r w:rsidRPr="001E2298">
        <w:rPr>
          <w:rFonts w:eastAsia="MinionPro-Regular"/>
          <w:sz w:val="20"/>
          <w:szCs w:val="20"/>
        </w:rPr>
        <w:t xml:space="preserve"> </w:t>
      </w:r>
      <w:proofErr w:type="spellStart"/>
      <w:r w:rsidRPr="001E2298">
        <w:rPr>
          <w:rFonts w:eastAsia="MinionPro-Regular"/>
          <w:sz w:val="20"/>
          <w:szCs w:val="20"/>
        </w:rPr>
        <w:t>паркинг</w:t>
      </w:r>
      <w:proofErr w:type="spellEnd"/>
      <w:r w:rsidRPr="001E2298">
        <w:rPr>
          <w:rFonts w:eastAsia="MinionPro-Regular"/>
          <w:sz w:val="20"/>
          <w:szCs w:val="20"/>
        </w:rPr>
        <w:t xml:space="preserve"> </w:t>
      </w:r>
      <w:proofErr w:type="spellStart"/>
      <w:r w:rsidRPr="001E2298">
        <w:rPr>
          <w:rFonts w:eastAsia="MinionPro-Regular"/>
          <w:sz w:val="20"/>
          <w:szCs w:val="20"/>
        </w:rPr>
        <w:t>места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јавним</w:t>
      </w:r>
      <w:proofErr w:type="spellEnd"/>
      <w:r w:rsidRPr="001E2298">
        <w:rPr>
          <w:rFonts w:eastAsia="MinionPro-Regular"/>
          <w:sz w:val="20"/>
          <w:szCs w:val="20"/>
        </w:rPr>
        <w:t xml:space="preserve"> </w:t>
      </w:r>
      <w:proofErr w:type="spellStart"/>
      <w:r w:rsidRPr="001E2298">
        <w:rPr>
          <w:rFonts w:eastAsia="MinionPro-Regular"/>
          <w:sz w:val="20"/>
          <w:szCs w:val="20"/>
        </w:rPr>
        <w:t>паркиралиштима</w:t>
      </w:r>
      <w:proofErr w:type="spellEnd"/>
      <w:r w:rsidRPr="001E2298">
        <w:rPr>
          <w:sz w:val="20"/>
          <w:szCs w:val="20"/>
          <w:lang w:val="sr-Cyrl-CS"/>
        </w:rPr>
        <w:t xml:space="preserve">, могу добити </w:t>
      </w:r>
      <w:proofErr w:type="spellStart"/>
      <w:r w:rsidRPr="001E2298">
        <w:rPr>
          <w:rFonts w:eastAsia="MinionPro-Regular"/>
          <w:sz w:val="20"/>
          <w:szCs w:val="20"/>
        </w:rPr>
        <w:t>следеће</w:t>
      </w:r>
      <w:proofErr w:type="spellEnd"/>
      <w:r w:rsidRPr="001E2298">
        <w:rPr>
          <w:rFonts w:eastAsia="MinionPro-Regular"/>
          <w:sz w:val="20"/>
          <w:szCs w:val="20"/>
        </w:rPr>
        <w:t xml:space="preserve"> </w:t>
      </w:r>
      <w:proofErr w:type="spellStart"/>
      <w:r w:rsidRPr="001E2298">
        <w:rPr>
          <w:rFonts w:eastAsia="MinionPro-Regular"/>
          <w:sz w:val="20"/>
          <w:szCs w:val="20"/>
        </w:rPr>
        <w:t>категорије</w:t>
      </w:r>
      <w:proofErr w:type="spellEnd"/>
      <w:r w:rsidRPr="001E2298">
        <w:rPr>
          <w:rFonts w:eastAsia="MinionPro-Regular"/>
          <w:sz w:val="20"/>
          <w:szCs w:val="20"/>
        </w:rPr>
        <w:t xml:space="preserve"> </w:t>
      </w:r>
      <w:proofErr w:type="spellStart"/>
      <w:r w:rsidRPr="001E2298">
        <w:rPr>
          <w:rFonts w:eastAsia="MinionPro-Regular"/>
          <w:sz w:val="20"/>
          <w:szCs w:val="20"/>
        </w:rPr>
        <w:t>особа</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lang w:val="sr-Cyrl-RS"/>
        </w:rPr>
        <w:t xml:space="preserve"> </w:t>
      </w:r>
      <w:proofErr w:type="spellStart"/>
      <w:r w:rsidRPr="001E2298">
        <w:rPr>
          <w:rFonts w:eastAsia="MinionPro-Regular"/>
          <w:sz w:val="20"/>
          <w:szCs w:val="20"/>
        </w:rPr>
        <w:t>инвалидитетом</w:t>
      </w:r>
      <w:proofErr w:type="spellEnd"/>
      <w:r w:rsidRPr="001E2298">
        <w:rPr>
          <w:rFonts w:eastAsia="MinionPro-Regular"/>
          <w:sz w:val="20"/>
          <w:szCs w:val="20"/>
        </w:rPr>
        <w:t>:</w:t>
      </w:r>
    </w:p>
    <w:p w:rsidR="005C620E" w:rsidRPr="001E2298" w:rsidRDefault="005C620E" w:rsidP="00DE1AE9">
      <w:pPr>
        <w:autoSpaceDE w:val="0"/>
        <w:autoSpaceDN w:val="0"/>
        <w:adjustRightInd w:val="0"/>
        <w:ind w:firstLine="567"/>
        <w:jc w:val="both"/>
        <w:rPr>
          <w:rFonts w:eastAsia="MinionPro-Regular"/>
          <w:sz w:val="20"/>
          <w:szCs w:val="20"/>
          <w:lang w:val="sr-Cyrl-RS"/>
        </w:rPr>
      </w:pPr>
      <w:r w:rsidRPr="001E2298">
        <w:rPr>
          <w:rFonts w:eastAsia="MinionPro-Regular"/>
          <w:sz w:val="20"/>
          <w:szCs w:val="20"/>
        </w:rPr>
        <w:t xml:space="preserve">1.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w:t>
      </w:r>
      <w:proofErr w:type="spellStart"/>
      <w:r w:rsidRPr="001E2298">
        <w:rPr>
          <w:rFonts w:eastAsia="MinionPro-Regular"/>
          <w:sz w:val="20"/>
          <w:szCs w:val="20"/>
        </w:rPr>
        <w:t>који</w:t>
      </w:r>
      <w:proofErr w:type="spellEnd"/>
      <w:r w:rsidRPr="001E2298">
        <w:rPr>
          <w:rFonts w:eastAsia="MinionPro-Regular"/>
          <w:sz w:val="20"/>
          <w:szCs w:val="20"/>
        </w:rPr>
        <w:t xml:space="preserve"> </w:t>
      </w:r>
      <w:proofErr w:type="spellStart"/>
      <w:r w:rsidRPr="001E2298">
        <w:rPr>
          <w:rFonts w:eastAsia="MinionPro-Regular"/>
          <w:sz w:val="20"/>
          <w:szCs w:val="20"/>
        </w:rPr>
        <w:t>су</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признатог</w:t>
      </w:r>
      <w:proofErr w:type="spellEnd"/>
      <w:r w:rsidRPr="001E2298">
        <w:rPr>
          <w:rFonts w:eastAsia="MinionPro-Regular"/>
          <w:sz w:val="20"/>
          <w:szCs w:val="20"/>
        </w:rPr>
        <w:t xml:space="preserve"> </w:t>
      </w:r>
      <w:proofErr w:type="spellStart"/>
      <w:r w:rsidRPr="001E2298">
        <w:rPr>
          <w:rFonts w:eastAsia="MinionPro-Regular"/>
          <w:sz w:val="20"/>
          <w:szCs w:val="20"/>
        </w:rPr>
        <w:t>својства</w:t>
      </w:r>
      <w:proofErr w:type="spellEnd"/>
      <w:r w:rsidR="002471B8" w:rsidRPr="001E2298">
        <w:rPr>
          <w:rFonts w:eastAsia="MinionPro-Regular"/>
          <w:sz w:val="20"/>
          <w:szCs w:val="20"/>
          <w:lang w:val="sr-Cyrl-RS"/>
        </w:rPr>
        <w:t xml:space="preserve"> </w:t>
      </w:r>
      <w:proofErr w:type="spellStart"/>
      <w:r w:rsidRPr="001E2298">
        <w:rPr>
          <w:rFonts w:eastAsia="MinionPro-Regular"/>
          <w:sz w:val="20"/>
          <w:szCs w:val="20"/>
        </w:rPr>
        <w:t>војног</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I </w:t>
      </w:r>
      <w:proofErr w:type="spellStart"/>
      <w:r w:rsidRPr="001E2298">
        <w:rPr>
          <w:rFonts w:eastAsia="MinionPro-Regular"/>
          <w:sz w:val="20"/>
          <w:szCs w:val="20"/>
        </w:rPr>
        <w:t>групе</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100% </w:t>
      </w:r>
      <w:proofErr w:type="spellStart"/>
      <w:r w:rsidRPr="001E2298">
        <w:rPr>
          <w:rFonts w:eastAsia="MinionPro-Regular"/>
          <w:sz w:val="20"/>
          <w:szCs w:val="20"/>
        </w:rPr>
        <w:t>војног</w:t>
      </w:r>
      <w:proofErr w:type="spellEnd"/>
      <w:r w:rsidRPr="001E2298">
        <w:rPr>
          <w:rFonts w:eastAsia="MinionPro-Regular"/>
          <w:sz w:val="20"/>
          <w:szCs w:val="20"/>
        </w:rPr>
        <w:t xml:space="preserve">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 </w:t>
      </w:r>
      <w:proofErr w:type="spellStart"/>
      <w:r w:rsidRPr="001E2298">
        <w:rPr>
          <w:rFonts w:eastAsia="MinionPro-Regular"/>
          <w:sz w:val="20"/>
          <w:szCs w:val="20"/>
        </w:rPr>
        <w:t>трајно</w:t>
      </w:r>
      <w:proofErr w:type="spellEnd"/>
      <w:r w:rsidRPr="001E2298">
        <w:rPr>
          <w:rFonts w:eastAsia="MinionPro-Regular"/>
          <w:sz w:val="20"/>
          <w:szCs w:val="20"/>
        </w:rPr>
        <w:t xml:space="preserve">, </w:t>
      </w:r>
      <w:proofErr w:type="spellStart"/>
      <w:r w:rsidRPr="001E2298">
        <w:rPr>
          <w:rFonts w:eastAsia="MinionPro-Regular"/>
          <w:sz w:val="20"/>
          <w:szCs w:val="20"/>
        </w:rPr>
        <w:t>остварили</w:t>
      </w:r>
      <w:proofErr w:type="spellEnd"/>
      <w:r w:rsidRPr="001E2298">
        <w:rPr>
          <w:rFonts w:eastAsia="MinionPro-Regular"/>
          <w:sz w:val="20"/>
          <w:szCs w:val="20"/>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путничко</w:t>
      </w:r>
      <w:proofErr w:type="spellEnd"/>
      <w:r w:rsidRPr="001E2298">
        <w:rPr>
          <w:rFonts w:eastAsia="MinionPro-Regular"/>
          <w:sz w:val="20"/>
          <w:szCs w:val="20"/>
        </w:rPr>
        <w:t xml:space="preserve"> </w:t>
      </w:r>
      <w:proofErr w:type="spellStart"/>
      <w:r w:rsidRPr="001E2298">
        <w:rPr>
          <w:rFonts w:eastAsia="MinionPro-Regular"/>
          <w:sz w:val="20"/>
          <w:szCs w:val="20"/>
        </w:rPr>
        <w:t>моторно</w:t>
      </w:r>
      <w:proofErr w:type="spellEnd"/>
      <w:r w:rsidRPr="001E2298">
        <w:rPr>
          <w:rFonts w:eastAsia="MinionPro-Regular"/>
          <w:sz w:val="20"/>
          <w:szCs w:val="20"/>
        </w:rPr>
        <w:t xml:space="preserve"> </w:t>
      </w:r>
      <w:proofErr w:type="spellStart"/>
      <w:r w:rsidRPr="001E2298">
        <w:rPr>
          <w:rFonts w:eastAsia="MinionPro-Regular"/>
          <w:sz w:val="20"/>
          <w:szCs w:val="20"/>
        </w:rPr>
        <w:t>возило</w:t>
      </w:r>
      <w:proofErr w:type="spellEnd"/>
      <w:r w:rsidRPr="001E2298">
        <w:rPr>
          <w:rFonts w:eastAsia="MinionPro-Regular"/>
          <w:sz w:val="20"/>
          <w:szCs w:val="20"/>
        </w:rPr>
        <w:t xml:space="preserve">,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исплату</w:t>
      </w:r>
      <w:proofErr w:type="spellEnd"/>
      <w:r w:rsidRPr="001E2298">
        <w:rPr>
          <w:rFonts w:eastAsia="MinionPro-Regular"/>
          <w:sz w:val="20"/>
          <w:szCs w:val="20"/>
        </w:rPr>
        <w:t xml:space="preserve"> </w:t>
      </w:r>
      <w:proofErr w:type="spellStart"/>
      <w:r w:rsidRPr="001E2298">
        <w:rPr>
          <w:rFonts w:eastAsia="MinionPro-Regular"/>
          <w:sz w:val="20"/>
          <w:szCs w:val="20"/>
        </w:rPr>
        <w:t>новчаног</w:t>
      </w:r>
      <w:proofErr w:type="spellEnd"/>
      <w:r w:rsidRPr="001E2298">
        <w:rPr>
          <w:rFonts w:eastAsia="MinionPro-Regular"/>
          <w:sz w:val="20"/>
          <w:szCs w:val="20"/>
        </w:rPr>
        <w:t xml:space="preserve"> </w:t>
      </w:r>
      <w:proofErr w:type="spellStart"/>
      <w:r w:rsidRPr="001E2298">
        <w:rPr>
          <w:rFonts w:eastAsia="MinionPro-Regular"/>
          <w:sz w:val="20"/>
          <w:szCs w:val="20"/>
        </w:rPr>
        <w:t>износа</w:t>
      </w:r>
      <w:proofErr w:type="spellEnd"/>
      <w:r w:rsidRPr="001E2298">
        <w:rPr>
          <w:rFonts w:eastAsia="MinionPro-Regular"/>
          <w:sz w:val="20"/>
          <w:szCs w:val="20"/>
        </w:rPr>
        <w:t xml:space="preserve"> у </w:t>
      </w:r>
      <w:proofErr w:type="spellStart"/>
      <w:r w:rsidRPr="001E2298">
        <w:rPr>
          <w:rFonts w:eastAsia="MinionPro-Regular"/>
          <w:sz w:val="20"/>
          <w:szCs w:val="20"/>
        </w:rPr>
        <w:t>висини</w:t>
      </w:r>
      <w:proofErr w:type="spellEnd"/>
      <w:r w:rsidRPr="001E2298">
        <w:rPr>
          <w:rFonts w:eastAsia="MinionPro-Regular"/>
          <w:sz w:val="20"/>
          <w:szCs w:val="20"/>
        </w:rPr>
        <w:t xml:space="preserve"> </w:t>
      </w:r>
      <w:proofErr w:type="spellStart"/>
      <w:r w:rsidRPr="001E2298">
        <w:rPr>
          <w:rFonts w:eastAsia="MinionPro-Regular"/>
          <w:sz w:val="20"/>
          <w:szCs w:val="20"/>
        </w:rPr>
        <w:t>тржишне</w:t>
      </w:r>
      <w:proofErr w:type="spellEnd"/>
      <w:r w:rsidRPr="001E2298">
        <w:rPr>
          <w:rFonts w:eastAsia="MinionPro-Regular"/>
          <w:sz w:val="20"/>
          <w:szCs w:val="20"/>
        </w:rPr>
        <w:t xml:space="preserve"> </w:t>
      </w:r>
      <w:proofErr w:type="spellStart"/>
      <w:r w:rsidRPr="001E2298">
        <w:rPr>
          <w:rFonts w:eastAsia="MinionPro-Regular"/>
          <w:sz w:val="20"/>
          <w:szCs w:val="20"/>
        </w:rPr>
        <w:t>цене</w:t>
      </w:r>
      <w:proofErr w:type="spellEnd"/>
      <w:r w:rsidRPr="001E2298">
        <w:rPr>
          <w:rFonts w:eastAsia="MinionPro-Regular"/>
          <w:sz w:val="20"/>
          <w:szCs w:val="20"/>
        </w:rPr>
        <w:t xml:space="preserve"> </w:t>
      </w:r>
      <w:proofErr w:type="spellStart"/>
      <w:r w:rsidRPr="001E2298">
        <w:rPr>
          <w:rFonts w:eastAsia="MinionPro-Regular"/>
          <w:sz w:val="20"/>
          <w:szCs w:val="20"/>
        </w:rPr>
        <w:t>путничког</w:t>
      </w:r>
      <w:proofErr w:type="spellEnd"/>
      <w:r w:rsidRPr="001E2298">
        <w:rPr>
          <w:rFonts w:eastAsia="MinionPro-Regular"/>
          <w:sz w:val="20"/>
          <w:szCs w:val="20"/>
        </w:rPr>
        <w:t xml:space="preserve"> </w:t>
      </w:r>
      <w:proofErr w:type="spellStart"/>
      <w:r w:rsidRPr="001E2298">
        <w:rPr>
          <w:rFonts w:eastAsia="MinionPro-Regular"/>
          <w:sz w:val="20"/>
          <w:szCs w:val="20"/>
        </w:rPr>
        <w:t>моторног</w:t>
      </w:r>
      <w:proofErr w:type="spellEnd"/>
      <w:r w:rsidRPr="001E2298">
        <w:rPr>
          <w:rFonts w:eastAsia="MinionPro-Regular"/>
          <w:sz w:val="20"/>
          <w:szCs w:val="20"/>
        </w:rPr>
        <w:t xml:space="preserve"> </w:t>
      </w:r>
      <w:proofErr w:type="spellStart"/>
      <w:r w:rsidRPr="001E2298">
        <w:rPr>
          <w:rFonts w:eastAsia="MinionPro-Regular"/>
          <w:sz w:val="20"/>
          <w:szCs w:val="20"/>
        </w:rPr>
        <w:t>возила</w:t>
      </w:r>
      <w:proofErr w:type="spellEnd"/>
      <w:r w:rsidRPr="001E2298">
        <w:rPr>
          <w:rFonts w:eastAsia="MinionPro-Regular"/>
          <w:sz w:val="20"/>
          <w:szCs w:val="20"/>
        </w:rPr>
        <w:t xml:space="preserve"> </w:t>
      </w:r>
      <w:proofErr w:type="spellStart"/>
      <w:r w:rsidRPr="001E2298">
        <w:rPr>
          <w:rFonts w:eastAsia="MinionPro-Regular"/>
          <w:sz w:val="20"/>
          <w:szCs w:val="20"/>
        </w:rPr>
        <w:t>које</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склапа</w:t>
      </w:r>
      <w:proofErr w:type="spellEnd"/>
      <w:r w:rsidRPr="001E2298">
        <w:rPr>
          <w:rFonts w:eastAsia="MinionPro-Regular"/>
          <w:sz w:val="20"/>
          <w:szCs w:val="20"/>
        </w:rPr>
        <w:t xml:space="preserve"> у </w:t>
      </w:r>
      <w:proofErr w:type="spellStart"/>
      <w:r w:rsidRPr="001E2298">
        <w:rPr>
          <w:rFonts w:eastAsia="MinionPro-Regular"/>
          <w:sz w:val="20"/>
          <w:szCs w:val="20"/>
        </w:rPr>
        <w:t>Републици</w:t>
      </w:r>
      <w:proofErr w:type="spellEnd"/>
      <w:r w:rsidRPr="001E2298">
        <w:rPr>
          <w:rFonts w:eastAsia="MinionPro-Regular"/>
          <w:sz w:val="20"/>
          <w:szCs w:val="20"/>
        </w:rPr>
        <w:t xml:space="preserve"> </w:t>
      </w:r>
      <w:proofErr w:type="spellStart"/>
      <w:r w:rsidRPr="001E2298">
        <w:rPr>
          <w:rFonts w:eastAsia="MinionPro-Regular"/>
          <w:sz w:val="20"/>
          <w:szCs w:val="20"/>
        </w:rPr>
        <w:t>Србији</w:t>
      </w:r>
      <w:proofErr w:type="spellEnd"/>
      <w:r w:rsidRPr="001E2298">
        <w:rPr>
          <w:rFonts w:eastAsia="MinionPro-Regular"/>
          <w:sz w:val="20"/>
          <w:szCs w:val="20"/>
        </w:rPr>
        <w:t xml:space="preserve"> у </w:t>
      </w:r>
      <w:proofErr w:type="spellStart"/>
      <w:r w:rsidRPr="001E2298">
        <w:rPr>
          <w:rFonts w:eastAsia="MinionPro-Regular"/>
          <w:sz w:val="20"/>
          <w:szCs w:val="20"/>
        </w:rPr>
        <w:t>основној</w:t>
      </w:r>
      <w:proofErr w:type="spellEnd"/>
      <w:r w:rsidRPr="001E2298">
        <w:rPr>
          <w:rFonts w:eastAsia="MinionPro-Regular"/>
          <w:sz w:val="20"/>
          <w:szCs w:val="20"/>
        </w:rPr>
        <w:t xml:space="preserve"> </w:t>
      </w:r>
      <w:proofErr w:type="spellStart"/>
      <w:r w:rsidRPr="001E2298">
        <w:rPr>
          <w:rFonts w:eastAsia="MinionPro-Regular"/>
          <w:sz w:val="20"/>
          <w:szCs w:val="20"/>
        </w:rPr>
        <w:t>верзији</w:t>
      </w:r>
      <w:proofErr w:type="spellEnd"/>
      <w:r w:rsidRPr="001E2298">
        <w:rPr>
          <w:rFonts w:eastAsia="MinionPro-Regular"/>
          <w:sz w:val="20"/>
          <w:szCs w:val="20"/>
        </w:rPr>
        <w:t xml:space="preserve"> </w:t>
      </w:r>
      <w:proofErr w:type="spellStart"/>
      <w:r w:rsidRPr="001E2298">
        <w:rPr>
          <w:rFonts w:eastAsia="MinionPro-Regular"/>
          <w:sz w:val="20"/>
          <w:szCs w:val="20"/>
        </w:rPr>
        <w:t>израде</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најмањом</w:t>
      </w:r>
      <w:proofErr w:type="spellEnd"/>
      <w:r w:rsidRPr="001E2298">
        <w:rPr>
          <w:rFonts w:eastAsia="MinionPro-Regular"/>
          <w:sz w:val="20"/>
          <w:szCs w:val="20"/>
        </w:rPr>
        <w:t xml:space="preserve"> </w:t>
      </w:r>
      <w:proofErr w:type="spellStart"/>
      <w:r w:rsidRPr="001E2298">
        <w:rPr>
          <w:rFonts w:eastAsia="MinionPro-Regular"/>
          <w:sz w:val="20"/>
          <w:szCs w:val="20"/>
        </w:rPr>
        <w:t>радном</w:t>
      </w:r>
      <w:proofErr w:type="spellEnd"/>
      <w:r w:rsidRPr="001E2298">
        <w:rPr>
          <w:rFonts w:eastAsia="MinionPro-Regular"/>
          <w:sz w:val="20"/>
          <w:szCs w:val="20"/>
        </w:rPr>
        <w:t xml:space="preserve"> </w:t>
      </w:r>
      <w:proofErr w:type="spellStart"/>
      <w:r w:rsidRPr="001E2298">
        <w:rPr>
          <w:rFonts w:eastAsia="MinionPro-Regular"/>
          <w:sz w:val="20"/>
          <w:szCs w:val="20"/>
        </w:rPr>
        <w:t>запремином</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одредбама</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основним</w:t>
      </w:r>
      <w:proofErr w:type="spellEnd"/>
      <w:r w:rsidRPr="001E2298">
        <w:rPr>
          <w:rFonts w:eastAsia="MinionPro-Regular"/>
          <w:sz w:val="20"/>
          <w:szCs w:val="20"/>
        </w:rPr>
        <w:t xml:space="preserve">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војних</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и </w:t>
      </w:r>
      <w:proofErr w:type="spellStart"/>
      <w:r w:rsidRPr="001E2298">
        <w:rPr>
          <w:rFonts w:eastAsia="MinionPro-Regular"/>
          <w:sz w:val="20"/>
          <w:szCs w:val="20"/>
        </w:rPr>
        <w:t>породица</w:t>
      </w:r>
      <w:proofErr w:type="spellEnd"/>
      <w:r w:rsidRPr="001E2298">
        <w:rPr>
          <w:rFonts w:eastAsia="MinionPro-Regular"/>
          <w:sz w:val="20"/>
          <w:szCs w:val="20"/>
        </w:rPr>
        <w:t xml:space="preserve"> </w:t>
      </w:r>
      <w:proofErr w:type="spellStart"/>
      <w:r w:rsidRPr="001E2298">
        <w:rPr>
          <w:rFonts w:eastAsia="MinionPro-Regular"/>
          <w:sz w:val="20"/>
          <w:szCs w:val="20"/>
        </w:rPr>
        <w:t>палих</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Сл.лист</w:t>
      </w:r>
      <w:proofErr w:type="spellEnd"/>
      <w:r w:rsidRPr="001E2298">
        <w:rPr>
          <w:rFonts w:eastAsia="MinionPro-Regular"/>
          <w:sz w:val="20"/>
          <w:szCs w:val="20"/>
        </w:rPr>
        <w:t xml:space="preserve"> СРЈ”, </w:t>
      </w:r>
      <w:proofErr w:type="spellStart"/>
      <w:r w:rsidRPr="001E2298">
        <w:rPr>
          <w:rFonts w:eastAsia="MinionPro-Regular"/>
          <w:sz w:val="20"/>
          <w:szCs w:val="20"/>
        </w:rPr>
        <w:t>број</w:t>
      </w:r>
      <w:proofErr w:type="spellEnd"/>
      <w:r w:rsidRPr="001E2298">
        <w:rPr>
          <w:rFonts w:eastAsia="MinionPro-Regular"/>
          <w:sz w:val="20"/>
          <w:szCs w:val="20"/>
        </w:rPr>
        <w:t xml:space="preserve"> 24/98, 29/98 и 25/00 – СУС, „</w:t>
      </w:r>
      <w:proofErr w:type="spellStart"/>
      <w:r w:rsidRPr="001E2298">
        <w:rPr>
          <w:rFonts w:eastAsia="MinionPro-Regular"/>
          <w:sz w:val="20"/>
          <w:szCs w:val="20"/>
        </w:rPr>
        <w:t>Службени</w:t>
      </w:r>
      <w:proofErr w:type="spellEnd"/>
      <w:r w:rsidRPr="001E2298">
        <w:rPr>
          <w:rFonts w:eastAsia="MinionPro-Regular"/>
          <w:sz w:val="20"/>
          <w:szCs w:val="20"/>
        </w:rPr>
        <w:t xml:space="preserve"> </w:t>
      </w:r>
      <w:proofErr w:type="spellStart"/>
      <w:r w:rsidRPr="001E2298">
        <w:rPr>
          <w:rFonts w:eastAsia="MinionPro-Regular"/>
          <w:sz w:val="20"/>
          <w:szCs w:val="20"/>
        </w:rPr>
        <w:t>гласник</w:t>
      </w:r>
      <w:proofErr w:type="spellEnd"/>
      <w:r w:rsidRPr="001E2298">
        <w:rPr>
          <w:rFonts w:eastAsia="MinionPro-Regular"/>
          <w:sz w:val="20"/>
          <w:szCs w:val="20"/>
        </w:rPr>
        <w:t xml:space="preserve"> РС”, </w:t>
      </w:r>
      <w:proofErr w:type="spellStart"/>
      <w:r w:rsidRPr="001E2298">
        <w:rPr>
          <w:rFonts w:eastAsia="MinionPro-Regular"/>
          <w:sz w:val="20"/>
          <w:szCs w:val="20"/>
        </w:rPr>
        <w:t>број</w:t>
      </w:r>
      <w:proofErr w:type="spellEnd"/>
      <w:r w:rsidRPr="001E2298">
        <w:rPr>
          <w:rFonts w:eastAsia="MinionPro-Regular"/>
          <w:sz w:val="20"/>
          <w:szCs w:val="20"/>
        </w:rPr>
        <w:t xml:space="preserve"> 101/05 и 111/09 – </w:t>
      </w:r>
      <w:proofErr w:type="spellStart"/>
      <w:r w:rsidRPr="001E2298">
        <w:rPr>
          <w:rFonts w:eastAsia="MinionPro-Regular"/>
          <w:sz w:val="20"/>
          <w:szCs w:val="20"/>
        </w:rPr>
        <w:t>др</w:t>
      </w:r>
      <w:proofErr w:type="spellEnd"/>
      <w:r w:rsidRPr="001E2298">
        <w:rPr>
          <w:rFonts w:eastAsia="MinionPro-Regular"/>
          <w:sz w:val="20"/>
          <w:szCs w:val="20"/>
        </w:rPr>
        <w:t xml:space="preserve">. </w:t>
      </w:r>
      <w:proofErr w:type="spellStart"/>
      <w:r w:rsidRPr="001E2298">
        <w:rPr>
          <w:rFonts w:eastAsia="MinionPro-Regular"/>
          <w:sz w:val="20"/>
          <w:szCs w:val="20"/>
        </w:rPr>
        <w:t>закон</w:t>
      </w:r>
      <w:proofErr w:type="spellEnd"/>
      <w:r w:rsidRPr="001E2298">
        <w:rPr>
          <w:rFonts w:eastAsia="MinionPro-Regular"/>
          <w:sz w:val="20"/>
          <w:szCs w:val="20"/>
        </w:rPr>
        <w:t xml:space="preserve">), а у </w:t>
      </w:r>
      <w:proofErr w:type="spellStart"/>
      <w:r w:rsidRPr="001E2298">
        <w:rPr>
          <w:rFonts w:eastAsia="MinionPro-Regular"/>
          <w:sz w:val="20"/>
          <w:szCs w:val="20"/>
        </w:rPr>
        <w:t>вези</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Правилником</w:t>
      </w:r>
      <w:proofErr w:type="spellEnd"/>
      <w:r w:rsidRPr="001E2298">
        <w:rPr>
          <w:rFonts w:eastAsia="MinionPro-Regular"/>
          <w:sz w:val="20"/>
          <w:szCs w:val="20"/>
        </w:rPr>
        <w:t xml:space="preserve"> о </w:t>
      </w:r>
      <w:proofErr w:type="spellStart"/>
      <w:r w:rsidRPr="001E2298">
        <w:rPr>
          <w:rFonts w:eastAsia="MinionPro-Regular"/>
          <w:sz w:val="20"/>
          <w:szCs w:val="20"/>
        </w:rPr>
        <w:t>оштећењима</w:t>
      </w:r>
      <w:proofErr w:type="spellEnd"/>
      <w:r w:rsidRPr="001E2298">
        <w:rPr>
          <w:rFonts w:eastAsia="MinionPro-Regular"/>
          <w:sz w:val="20"/>
          <w:szCs w:val="20"/>
        </w:rPr>
        <w:t xml:space="preserve"> </w:t>
      </w:r>
      <w:proofErr w:type="spellStart"/>
      <w:r w:rsidRPr="001E2298">
        <w:rPr>
          <w:rFonts w:eastAsia="MinionPro-Regular"/>
          <w:sz w:val="20"/>
          <w:szCs w:val="20"/>
        </w:rPr>
        <w:t>организма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којих</w:t>
      </w:r>
      <w:proofErr w:type="spellEnd"/>
      <w:r w:rsidRPr="001E2298">
        <w:rPr>
          <w:rFonts w:eastAsia="MinionPro-Regular"/>
          <w:sz w:val="20"/>
          <w:szCs w:val="20"/>
        </w:rPr>
        <w:t xml:space="preserve">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w:t>
      </w:r>
      <w:proofErr w:type="spellEnd"/>
      <w:r w:rsidRPr="001E2298">
        <w:rPr>
          <w:rFonts w:eastAsia="MinionPro-Regular"/>
          <w:sz w:val="20"/>
          <w:szCs w:val="20"/>
        </w:rPr>
        <w:t xml:space="preserve"> </w:t>
      </w:r>
      <w:proofErr w:type="spellStart"/>
      <w:r w:rsidRPr="001E2298">
        <w:rPr>
          <w:rFonts w:eastAsia="MinionPro-Regular"/>
          <w:sz w:val="20"/>
          <w:szCs w:val="20"/>
        </w:rPr>
        <w:t>има</w:t>
      </w:r>
      <w:proofErr w:type="spellEnd"/>
      <w:r w:rsidRPr="001E2298">
        <w:rPr>
          <w:rFonts w:eastAsia="MinionPro-Regular"/>
          <w:sz w:val="20"/>
          <w:szCs w:val="20"/>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путничко</w:t>
      </w:r>
      <w:proofErr w:type="spellEnd"/>
      <w:r w:rsidRPr="001E2298">
        <w:rPr>
          <w:rFonts w:eastAsia="MinionPro-Regular"/>
          <w:sz w:val="20"/>
          <w:szCs w:val="20"/>
        </w:rPr>
        <w:t xml:space="preserve"> </w:t>
      </w:r>
      <w:proofErr w:type="spellStart"/>
      <w:r w:rsidRPr="001E2298">
        <w:rPr>
          <w:rFonts w:eastAsia="MinionPro-Regular"/>
          <w:sz w:val="20"/>
          <w:szCs w:val="20"/>
        </w:rPr>
        <w:t>моторно</w:t>
      </w:r>
      <w:proofErr w:type="spellEnd"/>
      <w:r w:rsidRPr="001E2298">
        <w:rPr>
          <w:rFonts w:eastAsia="MinionPro-Regular"/>
          <w:sz w:val="20"/>
          <w:szCs w:val="20"/>
        </w:rPr>
        <w:t xml:space="preserve"> </w:t>
      </w:r>
      <w:proofErr w:type="spellStart"/>
      <w:r w:rsidRPr="001E2298">
        <w:rPr>
          <w:rFonts w:eastAsia="MinionPro-Regular"/>
          <w:sz w:val="20"/>
          <w:szCs w:val="20"/>
        </w:rPr>
        <w:t>возило</w:t>
      </w:r>
      <w:proofErr w:type="spellEnd"/>
      <w:r w:rsidRPr="001E2298">
        <w:rPr>
          <w:rFonts w:eastAsia="MinionPro-Regular"/>
          <w:sz w:val="20"/>
          <w:szCs w:val="20"/>
        </w:rPr>
        <w:t xml:space="preserve"> и </w:t>
      </w:r>
      <w:proofErr w:type="spellStart"/>
      <w:r w:rsidRPr="001E2298">
        <w:rPr>
          <w:rFonts w:eastAsia="MinionPro-Regular"/>
          <w:sz w:val="20"/>
          <w:szCs w:val="20"/>
        </w:rPr>
        <w:t>врсти</w:t>
      </w:r>
      <w:proofErr w:type="spellEnd"/>
      <w:r w:rsidRPr="001E2298">
        <w:rPr>
          <w:rFonts w:eastAsia="MinionPro-Regular"/>
          <w:sz w:val="20"/>
          <w:szCs w:val="20"/>
        </w:rPr>
        <w:t xml:space="preserve"> </w:t>
      </w:r>
      <w:proofErr w:type="spellStart"/>
      <w:r w:rsidRPr="001E2298">
        <w:rPr>
          <w:rFonts w:eastAsia="MinionPro-Regular"/>
          <w:sz w:val="20"/>
          <w:szCs w:val="20"/>
        </w:rPr>
        <w:t>моторног</w:t>
      </w:r>
      <w:proofErr w:type="spellEnd"/>
      <w:r w:rsidRPr="001E2298">
        <w:rPr>
          <w:rFonts w:eastAsia="MinionPro-Regular"/>
          <w:sz w:val="20"/>
          <w:szCs w:val="20"/>
        </w:rPr>
        <w:t xml:space="preserve"> </w:t>
      </w:r>
      <w:proofErr w:type="spellStart"/>
      <w:r w:rsidRPr="001E2298">
        <w:rPr>
          <w:rFonts w:eastAsia="MinionPro-Regular"/>
          <w:sz w:val="20"/>
          <w:szCs w:val="20"/>
        </w:rPr>
        <w:t>возила</w:t>
      </w:r>
      <w:proofErr w:type="spellEnd"/>
      <w:r w:rsidRPr="001E2298">
        <w:rPr>
          <w:rFonts w:eastAsia="MinionPro-Regular"/>
          <w:sz w:val="20"/>
          <w:szCs w:val="20"/>
        </w:rPr>
        <w:t xml:space="preserve"> („</w:t>
      </w:r>
      <w:proofErr w:type="spellStart"/>
      <w:r w:rsidRPr="001E2298">
        <w:rPr>
          <w:rFonts w:eastAsia="MinionPro-Regular"/>
          <w:sz w:val="20"/>
          <w:szCs w:val="20"/>
        </w:rPr>
        <w:t>Службени</w:t>
      </w:r>
      <w:proofErr w:type="spellEnd"/>
      <w:r w:rsidRPr="001E2298">
        <w:rPr>
          <w:rFonts w:eastAsia="MinionPro-Regular"/>
          <w:sz w:val="20"/>
          <w:szCs w:val="20"/>
        </w:rPr>
        <w:t xml:space="preserve"> </w:t>
      </w:r>
      <w:proofErr w:type="spellStart"/>
      <w:r w:rsidRPr="001E2298">
        <w:rPr>
          <w:rFonts w:eastAsia="MinionPro-Regular"/>
          <w:sz w:val="20"/>
          <w:szCs w:val="20"/>
        </w:rPr>
        <w:t>лист</w:t>
      </w:r>
      <w:proofErr w:type="spellEnd"/>
      <w:r w:rsidRPr="001E2298">
        <w:rPr>
          <w:rFonts w:eastAsia="MinionPro-Regular"/>
          <w:sz w:val="20"/>
          <w:szCs w:val="20"/>
        </w:rPr>
        <w:t xml:space="preserve"> СРЈ”, </w:t>
      </w:r>
      <w:proofErr w:type="spellStart"/>
      <w:r w:rsidRPr="001E2298">
        <w:rPr>
          <w:rFonts w:eastAsia="MinionPro-Regular"/>
          <w:sz w:val="20"/>
          <w:szCs w:val="20"/>
        </w:rPr>
        <w:t>број</w:t>
      </w:r>
      <w:proofErr w:type="spellEnd"/>
      <w:r w:rsidRPr="001E2298">
        <w:rPr>
          <w:rFonts w:eastAsia="MinionPro-Regular"/>
          <w:sz w:val="20"/>
          <w:szCs w:val="20"/>
        </w:rPr>
        <w:t xml:space="preserve"> 37/98) и у </w:t>
      </w:r>
      <w:proofErr w:type="spellStart"/>
      <w:r w:rsidRPr="001E2298">
        <w:rPr>
          <w:rFonts w:eastAsia="MinionPro-Regular"/>
          <w:sz w:val="20"/>
          <w:szCs w:val="20"/>
        </w:rPr>
        <w:t>складу</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Закључком</w:t>
      </w:r>
      <w:proofErr w:type="spellEnd"/>
      <w:r w:rsidRPr="001E2298">
        <w:rPr>
          <w:rFonts w:eastAsia="MinionPro-Regular"/>
          <w:sz w:val="20"/>
          <w:szCs w:val="20"/>
        </w:rPr>
        <w:t xml:space="preserve"> </w:t>
      </w:r>
      <w:proofErr w:type="spellStart"/>
      <w:r w:rsidRPr="001E2298">
        <w:rPr>
          <w:rFonts w:eastAsia="MinionPro-Regular"/>
          <w:sz w:val="20"/>
          <w:szCs w:val="20"/>
        </w:rPr>
        <w:t>Владе</w:t>
      </w:r>
      <w:proofErr w:type="spellEnd"/>
      <w:r w:rsidRPr="001E2298">
        <w:rPr>
          <w:rFonts w:eastAsia="MinionPro-Regular"/>
          <w:sz w:val="20"/>
          <w:szCs w:val="20"/>
        </w:rPr>
        <w:t xml:space="preserve"> 05 </w:t>
      </w:r>
      <w:proofErr w:type="spellStart"/>
      <w:r w:rsidRPr="001E2298">
        <w:rPr>
          <w:rFonts w:eastAsia="MinionPro-Regular"/>
          <w:sz w:val="20"/>
          <w:szCs w:val="20"/>
        </w:rPr>
        <w:t>број</w:t>
      </w:r>
      <w:proofErr w:type="spellEnd"/>
      <w:r w:rsidRPr="001E2298">
        <w:rPr>
          <w:rFonts w:eastAsia="MinionPro-Regular"/>
          <w:sz w:val="20"/>
          <w:szCs w:val="20"/>
        </w:rPr>
        <w:t xml:space="preserve">: 401 – 1181/2011 </w:t>
      </w:r>
      <w:proofErr w:type="spellStart"/>
      <w:r w:rsidRPr="001E2298">
        <w:rPr>
          <w:rFonts w:eastAsia="MinionPro-Regular"/>
          <w:sz w:val="20"/>
          <w:szCs w:val="20"/>
        </w:rPr>
        <w:t>од</w:t>
      </w:r>
      <w:proofErr w:type="spellEnd"/>
      <w:r w:rsidRPr="001E2298">
        <w:rPr>
          <w:rFonts w:eastAsia="MinionPro-Regular"/>
          <w:sz w:val="20"/>
          <w:szCs w:val="20"/>
        </w:rPr>
        <w:t xml:space="preserve"> 24. </w:t>
      </w:r>
      <w:proofErr w:type="spellStart"/>
      <w:proofErr w:type="gramStart"/>
      <w:r w:rsidRPr="001E2298">
        <w:rPr>
          <w:rFonts w:eastAsia="MinionPro-Regular"/>
          <w:sz w:val="20"/>
          <w:szCs w:val="20"/>
        </w:rPr>
        <w:t>фебруара</w:t>
      </w:r>
      <w:proofErr w:type="spellEnd"/>
      <w:proofErr w:type="gramEnd"/>
      <w:r w:rsidRPr="001E2298">
        <w:rPr>
          <w:rFonts w:eastAsia="MinionPro-Regular"/>
          <w:sz w:val="20"/>
          <w:szCs w:val="20"/>
        </w:rPr>
        <w:t xml:space="preserve"> 2011. </w:t>
      </w:r>
      <w:proofErr w:type="spellStart"/>
      <w:proofErr w:type="gramStart"/>
      <w:r w:rsidRPr="001E2298">
        <w:rPr>
          <w:rFonts w:eastAsia="MinionPro-Regular"/>
          <w:sz w:val="20"/>
          <w:szCs w:val="20"/>
        </w:rPr>
        <w:t>године</w:t>
      </w:r>
      <w:proofErr w:type="spellEnd"/>
      <w:proofErr w:type="gramEnd"/>
      <w:r w:rsidRPr="001E2298">
        <w:rPr>
          <w:rFonts w:eastAsia="MinionPro-Regular"/>
          <w:sz w:val="20"/>
          <w:szCs w:val="20"/>
        </w:rPr>
        <w:t>.</w:t>
      </w:r>
    </w:p>
    <w:p w:rsidR="005C620E" w:rsidRPr="001E2298" w:rsidRDefault="005C620E" w:rsidP="00DE1AE9">
      <w:pPr>
        <w:autoSpaceDE w:val="0"/>
        <w:autoSpaceDN w:val="0"/>
        <w:adjustRightInd w:val="0"/>
        <w:ind w:firstLine="567"/>
        <w:jc w:val="both"/>
        <w:rPr>
          <w:rFonts w:eastAsia="MinionPro-Regular"/>
          <w:sz w:val="20"/>
          <w:szCs w:val="20"/>
          <w:lang w:val="sr-Cyrl-RS"/>
        </w:rPr>
      </w:pPr>
      <w:proofErr w:type="spellStart"/>
      <w:r w:rsidRPr="001E2298">
        <w:rPr>
          <w:rFonts w:eastAsia="MinionPro-Regular"/>
          <w:sz w:val="20"/>
          <w:szCs w:val="20"/>
        </w:rPr>
        <w:t>Доказ</w:t>
      </w:r>
      <w:proofErr w:type="spellEnd"/>
      <w:r w:rsidRPr="001E2298">
        <w:rPr>
          <w:rFonts w:eastAsia="MinionPro-Regular"/>
          <w:sz w:val="20"/>
          <w:szCs w:val="20"/>
        </w:rPr>
        <w:t xml:space="preserve">: </w:t>
      </w:r>
      <w:proofErr w:type="spellStart"/>
      <w:r w:rsidRPr="001E2298">
        <w:rPr>
          <w:rFonts w:eastAsia="MinionPro-Regular"/>
          <w:sz w:val="20"/>
          <w:szCs w:val="20"/>
        </w:rPr>
        <w:t>Коначно</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о </w:t>
      </w:r>
      <w:proofErr w:type="spellStart"/>
      <w:r w:rsidRPr="001E2298">
        <w:rPr>
          <w:rFonts w:eastAsia="MinionPro-Regular"/>
          <w:sz w:val="20"/>
          <w:szCs w:val="20"/>
        </w:rPr>
        <w:t>признатом</w:t>
      </w:r>
      <w:proofErr w:type="spellEnd"/>
      <w:r w:rsidRPr="001E2298">
        <w:rPr>
          <w:rFonts w:eastAsia="MinionPro-Regular"/>
          <w:sz w:val="20"/>
          <w:szCs w:val="20"/>
        </w:rPr>
        <w:t xml:space="preserve"> </w:t>
      </w:r>
      <w:proofErr w:type="spellStart"/>
      <w:r w:rsidRPr="001E2298">
        <w:rPr>
          <w:rFonts w:eastAsia="MinionPro-Regular"/>
          <w:sz w:val="20"/>
          <w:szCs w:val="20"/>
        </w:rPr>
        <w:t>праву</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путничко</w:t>
      </w:r>
      <w:proofErr w:type="spellEnd"/>
      <w:r w:rsidRPr="001E2298">
        <w:rPr>
          <w:rFonts w:eastAsia="MinionPro-Regular"/>
          <w:sz w:val="20"/>
          <w:szCs w:val="20"/>
        </w:rPr>
        <w:t xml:space="preserve"> </w:t>
      </w:r>
      <w:proofErr w:type="spellStart"/>
      <w:r w:rsidRPr="001E2298">
        <w:rPr>
          <w:rFonts w:eastAsia="MinionPro-Regular"/>
          <w:sz w:val="20"/>
          <w:szCs w:val="20"/>
        </w:rPr>
        <w:t>моторно</w:t>
      </w:r>
      <w:proofErr w:type="spellEnd"/>
      <w:r w:rsidRPr="001E2298">
        <w:rPr>
          <w:rFonts w:eastAsia="MinionPro-Regular"/>
          <w:sz w:val="20"/>
          <w:szCs w:val="20"/>
        </w:rPr>
        <w:t xml:space="preserve"> </w:t>
      </w:r>
      <w:proofErr w:type="spellStart"/>
      <w:proofErr w:type="gramStart"/>
      <w:r w:rsidRPr="001E2298">
        <w:rPr>
          <w:rFonts w:eastAsia="MinionPro-Regular"/>
          <w:sz w:val="20"/>
          <w:szCs w:val="20"/>
        </w:rPr>
        <w:t>возило</w:t>
      </w:r>
      <w:proofErr w:type="spellEnd"/>
      <w:r w:rsidRPr="001E2298">
        <w:rPr>
          <w:rFonts w:eastAsia="MinionPro-Regular"/>
          <w:sz w:val="20"/>
          <w:szCs w:val="20"/>
        </w:rPr>
        <w:t xml:space="preserve"> ,</w:t>
      </w:r>
      <w:proofErr w:type="gramEnd"/>
      <w:r w:rsidRPr="001E2298">
        <w:rPr>
          <w:rFonts w:eastAsia="MinionPro-Regular"/>
          <w:sz w:val="20"/>
          <w:szCs w:val="20"/>
        </w:rPr>
        <w:t xml:space="preserve">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коначно</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о </w:t>
      </w:r>
      <w:proofErr w:type="spellStart"/>
      <w:r w:rsidRPr="001E2298">
        <w:rPr>
          <w:rFonts w:eastAsia="MinionPro-Regular"/>
          <w:sz w:val="20"/>
          <w:szCs w:val="20"/>
        </w:rPr>
        <w:t>признатом</w:t>
      </w:r>
      <w:proofErr w:type="spellEnd"/>
      <w:r w:rsidRPr="001E2298">
        <w:rPr>
          <w:rFonts w:eastAsia="MinionPro-Regular"/>
          <w:sz w:val="20"/>
          <w:szCs w:val="20"/>
        </w:rPr>
        <w:t xml:space="preserve"> </w:t>
      </w:r>
      <w:proofErr w:type="spellStart"/>
      <w:r w:rsidRPr="001E2298">
        <w:rPr>
          <w:rFonts w:eastAsia="MinionPro-Regular"/>
          <w:sz w:val="20"/>
          <w:szCs w:val="20"/>
        </w:rPr>
        <w:t>праву</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исплату</w:t>
      </w:r>
      <w:proofErr w:type="spellEnd"/>
      <w:r w:rsidRPr="001E2298">
        <w:rPr>
          <w:rFonts w:eastAsia="MinionPro-Regular"/>
          <w:sz w:val="20"/>
          <w:szCs w:val="20"/>
        </w:rPr>
        <w:t xml:space="preserve"> </w:t>
      </w:r>
      <w:proofErr w:type="spellStart"/>
      <w:r w:rsidRPr="001E2298">
        <w:rPr>
          <w:rFonts w:eastAsia="MinionPro-Regular"/>
          <w:sz w:val="20"/>
          <w:szCs w:val="20"/>
        </w:rPr>
        <w:t>новчаног</w:t>
      </w:r>
      <w:proofErr w:type="spellEnd"/>
      <w:r w:rsidRPr="001E2298">
        <w:rPr>
          <w:rFonts w:eastAsia="MinionPro-Regular"/>
          <w:sz w:val="20"/>
          <w:szCs w:val="20"/>
        </w:rPr>
        <w:t xml:space="preserve"> </w:t>
      </w:r>
      <w:proofErr w:type="spellStart"/>
      <w:r w:rsidRPr="001E2298">
        <w:rPr>
          <w:rFonts w:eastAsia="MinionPro-Regular"/>
          <w:sz w:val="20"/>
          <w:szCs w:val="20"/>
        </w:rPr>
        <w:t>износа</w:t>
      </w:r>
      <w:proofErr w:type="spellEnd"/>
      <w:r w:rsidRPr="001E2298">
        <w:rPr>
          <w:rFonts w:eastAsia="MinionPro-Regular"/>
          <w:sz w:val="20"/>
          <w:szCs w:val="20"/>
        </w:rPr>
        <w:t xml:space="preserve"> у </w:t>
      </w:r>
      <w:proofErr w:type="spellStart"/>
      <w:r w:rsidRPr="001E2298">
        <w:rPr>
          <w:rFonts w:eastAsia="MinionPro-Regular"/>
          <w:sz w:val="20"/>
          <w:szCs w:val="20"/>
        </w:rPr>
        <w:t>висини</w:t>
      </w:r>
      <w:proofErr w:type="spellEnd"/>
      <w:r w:rsidRPr="001E2298">
        <w:rPr>
          <w:rFonts w:eastAsia="MinionPro-Regular"/>
          <w:sz w:val="20"/>
          <w:szCs w:val="20"/>
        </w:rPr>
        <w:t xml:space="preserve"> </w:t>
      </w:r>
      <w:proofErr w:type="spellStart"/>
      <w:r w:rsidRPr="001E2298">
        <w:rPr>
          <w:rFonts w:eastAsia="MinionPro-Regular"/>
          <w:sz w:val="20"/>
          <w:szCs w:val="20"/>
        </w:rPr>
        <w:t>тржишне</w:t>
      </w:r>
      <w:proofErr w:type="spellEnd"/>
      <w:r w:rsidRPr="001E2298">
        <w:rPr>
          <w:rFonts w:eastAsia="MinionPro-Regular"/>
          <w:sz w:val="20"/>
          <w:szCs w:val="20"/>
        </w:rPr>
        <w:t xml:space="preserve"> </w:t>
      </w:r>
      <w:proofErr w:type="spellStart"/>
      <w:r w:rsidRPr="001E2298">
        <w:rPr>
          <w:rFonts w:eastAsia="MinionPro-Regular"/>
          <w:sz w:val="20"/>
          <w:szCs w:val="20"/>
        </w:rPr>
        <w:t>цене</w:t>
      </w:r>
      <w:proofErr w:type="spellEnd"/>
      <w:r w:rsidRPr="001E2298">
        <w:rPr>
          <w:rFonts w:eastAsia="MinionPro-Regular"/>
          <w:sz w:val="20"/>
          <w:szCs w:val="20"/>
        </w:rPr>
        <w:t xml:space="preserve"> </w:t>
      </w:r>
      <w:proofErr w:type="spellStart"/>
      <w:r w:rsidRPr="001E2298">
        <w:rPr>
          <w:rFonts w:eastAsia="MinionPro-Regular"/>
          <w:sz w:val="20"/>
          <w:szCs w:val="20"/>
        </w:rPr>
        <w:t>путничког</w:t>
      </w:r>
      <w:proofErr w:type="spellEnd"/>
      <w:r w:rsidRPr="001E2298">
        <w:rPr>
          <w:rFonts w:eastAsia="MinionPro-Regular"/>
          <w:sz w:val="20"/>
          <w:szCs w:val="20"/>
        </w:rPr>
        <w:t xml:space="preserve"> </w:t>
      </w:r>
      <w:proofErr w:type="spellStart"/>
      <w:r w:rsidRPr="001E2298">
        <w:rPr>
          <w:rFonts w:eastAsia="MinionPro-Regular"/>
          <w:sz w:val="20"/>
          <w:szCs w:val="20"/>
        </w:rPr>
        <w:t>моторног</w:t>
      </w:r>
      <w:proofErr w:type="spellEnd"/>
      <w:r w:rsidRPr="001E2298">
        <w:rPr>
          <w:rFonts w:eastAsia="MinionPro-Regular"/>
          <w:sz w:val="20"/>
          <w:szCs w:val="20"/>
        </w:rPr>
        <w:t xml:space="preserve"> </w:t>
      </w:r>
      <w:proofErr w:type="spellStart"/>
      <w:r w:rsidRPr="001E2298">
        <w:rPr>
          <w:rFonts w:eastAsia="MinionPro-Regular"/>
          <w:sz w:val="20"/>
          <w:szCs w:val="20"/>
        </w:rPr>
        <w:t>возила</w:t>
      </w:r>
      <w:proofErr w:type="spellEnd"/>
      <w:r w:rsidRPr="001E2298">
        <w:rPr>
          <w:rFonts w:eastAsia="MinionPro-Regular"/>
          <w:sz w:val="20"/>
          <w:szCs w:val="20"/>
        </w:rPr>
        <w:t xml:space="preserve"> </w:t>
      </w:r>
      <w:proofErr w:type="spellStart"/>
      <w:r w:rsidRPr="001E2298">
        <w:rPr>
          <w:rFonts w:eastAsia="MinionPro-Regular"/>
          <w:sz w:val="20"/>
          <w:szCs w:val="20"/>
        </w:rPr>
        <w:t>које</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склапа</w:t>
      </w:r>
      <w:proofErr w:type="spellEnd"/>
      <w:r w:rsidRPr="001E2298">
        <w:rPr>
          <w:rFonts w:eastAsia="MinionPro-Regular"/>
          <w:sz w:val="20"/>
          <w:szCs w:val="20"/>
        </w:rPr>
        <w:t xml:space="preserve"> у </w:t>
      </w:r>
      <w:proofErr w:type="spellStart"/>
      <w:r w:rsidRPr="001E2298">
        <w:rPr>
          <w:rFonts w:eastAsia="MinionPro-Regular"/>
          <w:sz w:val="20"/>
          <w:szCs w:val="20"/>
        </w:rPr>
        <w:t>Републици</w:t>
      </w:r>
      <w:proofErr w:type="spellEnd"/>
      <w:r w:rsidRPr="001E2298">
        <w:rPr>
          <w:rFonts w:eastAsia="MinionPro-Regular"/>
          <w:sz w:val="20"/>
          <w:szCs w:val="20"/>
        </w:rPr>
        <w:t xml:space="preserve"> </w:t>
      </w:r>
      <w:proofErr w:type="spellStart"/>
      <w:r w:rsidRPr="001E2298">
        <w:rPr>
          <w:rFonts w:eastAsia="MinionPro-Regular"/>
          <w:sz w:val="20"/>
          <w:szCs w:val="20"/>
        </w:rPr>
        <w:t>Србијиу</w:t>
      </w:r>
      <w:proofErr w:type="spellEnd"/>
      <w:r w:rsidRPr="001E2298">
        <w:rPr>
          <w:rFonts w:eastAsia="MinionPro-Regular"/>
          <w:sz w:val="20"/>
          <w:szCs w:val="20"/>
        </w:rPr>
        <w:t xml:space="preserve"> </w:t>
      </w:r>
      <w:proofErr w:type="spellStart"/>
      <w:r w:rsidRPr="001E2298">
        <w:rPr>
          <w:rFonts w:eastAsia="MinionPro-Regular"/>
          <w:sz w:val="20"/>
          <w:szCs w:val="20"/>
        </w:rPr>
        <w:t>основној</w:t>
      </w:r>
      <w:proofErr w:type="spellEnd"/>
      <w:r w:rsidRPr="001E2298">
        <w:rPr>
          <w:rFonts w:eastAsia="MinionPro-Regular"/>
          <w:sz w:val="20"/>
          <w:szCs w:val="20"/>
        </w:rPr>
        <w:t xml:space="preserve"> </w:t>
      </w:r>
      <w:proofErr w:type="spellStart"/>
      <w:r w:rsidRPr="001E2298">
        <w:rPr>
          <w:rFonts w:eastAsia="MinionPro-Regular"/>
          <w:sz w:val="20"/>
          <w:szCs w:val="20"/>
        </w:rPr>
        <w:t>верзији</w:t>
      </w:r>
      <w:proofErr w:type="spellEnd"/>
      <w:r w:rsidRPr="001E2298">
        <w:rPr>
          <w:rFonts w:eastAsia="MinionPro-Regular"/>
          <w:sz w:val="20"/>
          <w:szCs w:val="20"/>
        </w:rPr>
        <w:t xml:space="preserve"> </w:t>
      </w:r>
      <w:proofErr w:type="spellStart"/>
      <w:r w:rsidRPr="001E2298">
        <w:rPr>
          <w:rFonts w:eastAsia="MinionPro-Regular"/>
          <w:sz w:val="20"/>
          <w:szCs w:val="20"/>
        </w:rPr>
        <w:t>израде</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најмањом</w:t>
      </w:r>
      <w:proofErr w:type="spellEnd"/>
      <w:r w:rsidRPr="001E2298">
        <w:rPr>
          <w:rFonts w:eastAsia="MinionPro-Regular"/>
          <w:sz w:val="20"/>
          <w:szCs w:val="20"/>
        </w:rPr>
        <w:t xml:space="preserve"> </w:t>
      </w:r>
      <w:proofErr w:type="spellStart"/>
      <w:r w:rsidRPr="001E2298">
        <w:rPr>
          <w:rFonts w:eastAsia="MinionPro-Regular"/>
          <w:sz w:val="20"/>
          <w:szCs w:val="20"/>
        </w:rPr>
        <w:t>радном</w:t>
      </w:r>
      <w:proofErr w:type="spellEnd"/>
      <w:r w:rsidRPr="001E2298">
        <w:rPr>
          <w:rFonts w:eastAsia="MinionPro-Regular"/>
          <w:sz w:val="20"/>
          <w:szCs w:val="20"/>
        </w:rPr>
        <w:t xml:space="preserve"> </w:t>
      </w:r>
      <w:proofErr w:type="spellStart"/>
      <w:r w:rsidRPr="001E2298">
        <w:rPr>
          <w:rFonts w:eastAsia="MinionPro-Regular"/>
          <w:sz w:val="20"/>
          <w:szCs w:val="20"/>
        </w:rPr>
        <w:t>запремином</w:t>
      </w:r>
      <w:proofErr w:type="spellEnd"/>
      <w:r w:rsidRPr="001E2298">
        <w:rPr>
          <w:rFonts w:eastAsia="MinionPro-Regular"/>
          <w:sz w:val="20"/>
          <w:szCs w:val="20"/>
        </w:rPr>
        <w:t>.</w:t>
      </w:r>
    </w:p>
    <w:p w:rsidR="005C620E" w:rsidRPr="001E2298" w:rsidRDefault="005C620E" w:rsidP="00DE1AE9">
      <w:pPr>
        <w:autoSpaceDE w:val="0"/>
        <w:autoSpaceDN w:val="0"/>
        <w:adjustRightInd w:val="0"/>
        <w:ind w:firstLine="567"/>
        <w:jc w:val="both"/>
        <w:rPr>
          <w:rFonts w:eastAsia="MinionPro-Regular"/>
          <w:sz w:val="20"/>
          <w:szCs w:val="20"/>
          <w:lang w:val="sr-Cyrl-RS"/>
        </w:rPr>
      </w:pPr>
      <w:r w:rsidRPr="001E2298">
        <w:rPr>
          <w:rFonts w:eastAsia="MinionPro-Regular"/>
          <w:sz w:val="20"/>
          <w:szCs w:val="20"/>
        </w:rPr>
        <w:t xml:space="preserve">2. </w:t>
      </w:r>
      <w:proofErr w:type="spellStart"/>
      <w:r w:rsidRPr="001E2298">
        <w:rPr>
          <w:rFonts w:eastAsia="MinionPro-Regular"/>
          <w:sz w:val="20"/>
          <w:szCs w:val="20"/>
        </w:rPr>
        <w:t>Цивилни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I </w:t>
      </w:r>
      <w:proofErr w:type="spellStart"/>
      <w:r w:rsidRPr="001E2298">
        <w:rPr>
          <w:rFonts w:eastAsia="MinionPro-Regular"/>
          <w:sz w:val="20"/>
          <w:szCs w:val="20"/>
        </w:rPr>
        <w:t>групе</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100 %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 </w:t>
      </w:r>
      <w:proofErr w:type="spellStart"/>
      <w:r w:rsidRPr="001E2298">
        <w:rPr>
          <w:rFonts w:eastAsia="MinionPro-Regular"/>
          <w:sz w:val="20"/>
          <w:szCs w:val="20"/>
        </w:rPr>
        <w:t>трајно</w:t>
      </w:r>
      <w:proofErr w:type="spellEnd"/>
      <w:r w:rsidRPr="001E2298">
        <w:rPr>
          <w:rFonts w:eastAsia="MinionPro-Regular"/>
          <w:sz w:val="20"/>
          <w:szCs w:val="20"/>
        </w:rPr>
        <w:t xml:space="preserve">, </w:t>
      </w:r>
      <w:proofErr w:type="spellStart"/>
      <w:r w:rsidRPr="001E2298">
        <w:rPr>
          <w:rFonts w:eastAsia="MinionPro-Regular"/>
          <w:sz w:val="20"/>
          <w:szCs w:val="20"/>
        </w:rPr>
        <w:t>којима</w:t>
      </w:r>
      <w:proofErr w:type="spellEnd"/>
      <w:r w:rsidRPr="001E2298">
        <w:rPr>
          <w:rFonts w:eastAsia="MinionPro-Regular"/>
          <w:sz w:val="20"/>
          <w:szCs w:val="20"/>
        </w:rPr>
        <w:t xml:space="preserve"> </w:t>
      </w:r>
      <w:proofErr w:type="spellStart"/>
      <w:r w:rsidRPr="001E2298">
        <w:rPr>
          <w:rFonts w:eastAsia="MinionPro-Regular"/>
          <w:sz w:val="20"/>
          <w:szCs w:val="20"/>
        </w:rPr>
        <w:t>је</w:t>
      </w:r>
      <w:proofErr w:type="spellEnd"/>
      <w:r w:rsidRPr="001E2298">
        <w:rPr>
          <w:rFonts w:eastAsia="MinionPro-Regular"/>
          <w:sz w:val="20"/>
          <w:szCs w:val="20"/>
        </w:rPr>
        <w:t xml:space="preserve"> </w:t>
      </w:r>
      <w:proofErr w:type="spellStart"/>
      <w:r w:rsidRPr="001E2298">
        <w:rPr>
          <w:rFonts w:eastAsia="MinionPro-Regular"/>
          <w:sz w:val="20"/>
          <w:szCs w:val="20"/>
        </w:rPr>
        <w:t>својство</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признато</w:t>
      </w:r>
      <w:proofErr w:type="spellEnd"/>
      <w:r w:rsidRPr="001E2298">
        <w:rPr>
          <w:rFonts w:eastAsia="MinionPro-Regular"/>
          <w:sz w:val="20"/>
          <w:szCs w:val="20"/>
        </w:rPr>
        <w:t xml:space="preserve"> </w:t>
      </w:r>
      <w:proofErr w:type="spellStart"/>
      <w:r w:rsidRPr="001E2298">
        <w:rPr>
          <w:rFonts w:eastAsia="MinionPro-Regular"/>
          <w:sz w:val="20"/>
          <w:szCs w:val="20"/>
        </w:rPr>
        <w:t>коначним</w:t>
      </w:r>
      <w:proofErr w:type="spellEnd"/>
      <w:r w:rsidRPr="001E2298">
        <w:rPr>
          <w:rFonts w:eastAsia="MinionPro-Regular"/>
          <w:sz w:val="20"/>
          <w:szCs w:val="20"/>
        </w:rPr>
        <w:t xml:space="preserve"> </w:t>
      </w:r>
      <w:proofErr w:type="spellStart"/>
      <w:r w:rsidRPr="001E2298">
        <w:rPr>
          <w:rFonts w:eastAsia="MinionPro-Regular"/>
          <w:sz w:val="20"/>
          <w:szCs w:val="20"/>
        </w:rPr>
        <w:t>решењем</w:t>
      </w:r>
      <w:proofErr w:type="spellEnd"/>
      <w:r w:rsidRPr="001E2298">
        <w:rPr>
          <w:rFonts w:eastAsia="MinionPro-Regular"/>
          <w:sz w:val="20"/>
          <w:szCs w:val="20"/>
        </w:rPr>
        <w:t xml:space="preserve"> </w:t>
      </w:r>
      <w:proofErr w:type="spellStart"/>
      <w:r w:rsidRPr="001E2298">
        <w:rPr>
          <w:rFonts w:eastAsia="MinionPro-Regular"/>
          <w:sz w:val="20"/>
          <w:szCs w:val="20"/>
        </w:rPr>
        <w:t>надлежног</w:t>
      </w:r>
      <w:proofErr w:type="spellEnd"/>
      <w:r w:rsidRPr="001E2298">
        <w:rPr>
          <w:rFonts w:eastAsia="MinionPro-Regular"/>
          <w:sz w:val="20"/>
          <w:szCs w:val="20"/>
        </w:rPr>
        <w:t xml:space="preserve"> </w:t>
      </w:r>
      <w:proofErr w:type="spellStart"/>
      <w:r w:rsidRPr="001E2298">
        <w:rPr>
          <w:rFonts w:eastAsia="MinionPro-Regular"/>
          <w:sz w:val="20"/>
          <w:szCs w:val="20"/>
        </w:rPr>
        <w:t>органа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одредбама</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цивилних</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w:t>
      </w:r>
      <w:proofErr w:type="spellStart"/>
      <w:r w:rsidRPr="001E2298">
        <w:rPr>
          <w:rFonts w:eastAsia="MinionPro-Regular"/>
          <w:sz w:val="20"/>
          <w:szCs w:val="20"/>
        </w:rPr>
        <w:t>Службени</w:t>
      </w:r>
      <w:proofErr w:type="spellEnd"/>
      <w:r w:rsidRPr="001E2298">
        <w:rPr>
          <w:rFonts w:eastAsia="MinionPro-Regular"/>
          <w:sz w:val="20"/>
          <w:szCs w:val="20"/>
        </w:rPr>
        <w:t xml:space="preserve"> </w:t>
      </w:r>
      <w:proofErr w:type="spellStart"/>
      <w:r w:rsidRPr="001E2298">
        <w:rPr>
          <w:rFonts w:eastAsia="MinionPro-Regular"/>
          <w:sz w:val="20"/>
          <w:szCs w:val="20"/>
        </w:rPr>
        <w:t>гласник</w:t>
      </w:r>
      <w:proofErr w:type="spellEnd"/>
      <w:r w:rsidRPr="001E2298">
        <w:rPr>
          <w:rFonts w:eastAsia="MinionPro-Regular"/>
          <w:sz w:val="20"/>
          <w:szCs w:val="20"/>
        </w:rPr>
        <w:t xml:space="preserve"> РС”, број52/96) и </w:t>
      </w:r>
      <w:proofErr w:type="spellStart"/>
      <w:r w:rsidRPr="001E2298">
        <w:rPr>
          <w:rFonts w:eastAsia="MinionPro-Regular"/>
          <w:sz w:val="20"/>
          <w:szCs w:val="20"/>
        </w:rPr>
        <w:t>то</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једног</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оштећења</w:t>
      </w:r>
      <w:proofErr w:type="spellEnd"/>
      <w:r w:rsidRPr="001E2298">
        <w:rPr>
          <w:rFonts w:eastAsia="MinionPro-Regular"/>
          <w:sz w:val="20"/>
          <w:szCs w:val="20"/>
        </w:rPr>
        <w:t xml:space="preserve"> </w:t>
      </w:r>
      <w:proofErr w:type="spellStart"/>
      <w:r w:rsidRPr="001E2298">
        <w:rPr>
          <w:rFonts w:eastAsia="MinionPro-Regular"/>
          <w:sz w:val="20"/>
          <w:szCs w:val="20"/>
        </w:rPr>
        <w:t>организма</w:t>
      </w:r>
      <w:proofErr w:type="spellEnd"/>
      <w:r w:rsidRPr="001E2298">
        <w:rPr>
          <w:rFonts w:eastAsia="MinionPro-Regular"/>
          <w:sz w:val="20"/>
          <w:szCs w:val="20"/>
        </w:rPr>
        <w:t xml:space="preserve"> </w:t>
      </w:r>
      <w:proofErr w:type="spellStart"/>
      <w:r w:rsidRPr="001E2298">
        <w:rPr>
          <w:rFonts w:eastAsia="MinionPro-Regular"/>
          <w:sz w:val="20"/>
          <w:szCs w:val="20"/>
        </w:rPr>
        <w:t>из</w:t>
      </w:r>
      <w:proofErr w:type="spellEnd"/>
      <w:r w:rsidRPr="001E2298">
        <w:rPr>
          <w:rFonts w:eastAsia="MinionPro-Regular"/>
          <w:sz w:val="20"/>
          <w:szCs w:val="20"/>
        </w:rPr>
        <w:t xml:space="preserve"> </w:t>
      </w:r>
      <w:proofErr w:type="spellStart"/>
      <w:r w:rsidRPr="001E2298">
        <w:rPr>
          <w:rFonts w:eastAsia="MinionPro-Regular"/>
          <w:sz w:val="20"/>
          <w:szCs w:val="20"/>
        </w:rPr>
        <w:t>тачке</w:t>
      </w:r>
      <w:proofErr w:type="spellEnd"/>
      <w:r w:rsidRPr="001E2298">
        <w:rPr>
          <w:rFonts w:eastAsia="MinionPro-Regular"/>
          <w:sz w:val="20"/>
          <w:szCs w:val="20"/>
        </w:rPr>
        <w:t xml:space="preserve"> 115 б, 116 б, 120 в, 121б, 102, 124, 200г, 206, 208 г, 209 г</w:t>
      </w:r>
      <w:r w:rsidRPr="001E2298">
        <w:rPr>
          <w:rFonts w:eastAsia="MinionPro-Regular"/>
          <w:sz w:val="20"/>
          <w:szCs w:val="20"/>
          <w:lang w:val="sr-Cyrl-RS"/>
        </w:rPr>
        <w:t>.</w:t>
      </w:r>
      <w:proofErr w:type="spellStart"/>
      <w:r w:rsidRPr="001E2298">
        <w:rPr>
          <w:rFonts w:eastAsia="MinionPro-Regular"/>
          <w:sz w:val="20"/>
          <w:szCs w:val="20"/>
        </w:rPr>
        <w:t>или</w:t>
      </w:r>
      <w:proofErr w:type="spellEnd"/>
      <w:r w:rsidRPr="001E2298">
        <w:rPr>
          <w:rFonts w:eastAsia="MinionPro-Regular"/>
          <w:sz w:val="20"/>
          <w:szCs w:val="20"/>
        </w:rPr>
        <w:t xml:space="preserve"> 157 </w:t>
      </w:r>
      <w:proofErr w:type="spellStart"/>
      <w:r w:rsidRPr="001E2298">
        <w:rPr>
          <w:rFonts w:eastAsia="MinionPro-Regular"/>
          <w:sz w:val="20"/>
          <w:szCs w:val="20"/>
        </w:rPr>
        <w:t>Листе</w:t>
      </w:r>
      <w:proofErr w:type="spellEnd"/>
      <w:r w:rsidRPr="001E2298">
        <w:rPr>
          <w:rFonts w:eastAsia="MinionPro-Regular"/>
          <w:sz w:val="20"/>
          <w:szCs w:val="20"/>
        </w:rPr>
        <w:t xml:space="preserve"> </w:t>
      </w:r>
      <w:proofErr w:type="spellStart"/>
      <w:r w:rsidRPr="001E2298">
        <w:rPr>
          <w:rFonts w:eastAsia="MinionPro-Regular"/>
          <w:sz w:val="20"/>
          <w:szCs w:val="20"/>
        </w:rPr>
        <w:t>процената</w:t>
      </w:r>
      <w:proofErr w:type="spellEnd"/>
      <w:r w:rsidRPr="001E2298">
        <w:rPr>
          <w:rFonts w:eastAsia="MinionPro-Regular"/>
          <w:sz w:val="20"/>
          <w:szCs w:val="20"/>
        </w:rPr>
        <w:t xml:space="preserve"> </w:t>
      </w:r>
      <w:proofErr w:type="spellStart"/>
      <w:r w:rsidRPr="001E2298">
        <w:rPr>
          <w:rFonts w:eastAsia="MinionPro-Regular"/>
          <w:sz w:val="20"/>
          <w:szCs w:val="20"/>
        </w:rPr>
        <w:t>војног</w:t>
      </w:r>
      <w:proofErr w:type="spellEnd"/>
      <w:r w:rsidRPr="001E2298">
        <w:rPr>
          <w:rFonts w:eastAsia="MinionPro-Regular"/>
          <w:sz w:val="20"/>
          <w:szCs w:val="20"/>
        </w:rPr>
        <w:t xml:space="preserve">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w:t>
      </w:r>
      <w:proofErr w:type="spellStart"/>
      <w:r w:rsidRPr="001E2298">
        <w:rPr>
          <w:rFonts w:eastAsia="MinionPro-Regular"/>
          <w:sz w:val="20"/>
          <w:szCs w:val="20"/>
        </w:rPr>
        <w:t>Службени</w:t>
      </w:r>
      <w:proofErr w:type="spellEnd"/>
      <w:r w:rsidRPr="001E2298">
        <w:rPr>
          <w:rFonts w:eastAsia="MinionPro-Regular"/>
          <w:sz w:val="20"/>
          <w:szCs w:val="20"/>
        </w:rPr>
        <w:t xml:space="preserve"> </w:t>
      </w:r>
      <w:proofErr w:type="spellStart"/>
      <w:r w:rsidRPr="001E2298">
        <w:rPr>
          <w:rFonts w:eastAsia="MinionPro-Regular"/>
          <w:sz w:val="20"/>
          <w:szCs w:val="20"/>
        </w:rPr>
        <w:t>лист</w:t>
      </w:r>
      <w:proofErr w:type="spellEnd"/>
      <w:r w:rsidRPr="001E2298">
        <w:rPr>
          <w:rFonts w:eastAsia="MinionPro-Regular"/>
          <w:sz w:val="20"/>
          <w:szCs w:val="20"/>
        </w:rPr>
        <w:t xml:space="preserve"> СРЈ”, </w:t>
      </w:r>
      <w:proofErr w:type="spellStart"/>
      <w:r w:rsidRPr="001E2298">
        <w:rPr>
          <w:rFonts w:eastAsia="MinionPro-Regular"/>
          <w:sz w:val="20"/>
          <w:szCs w:val="20"/>
        </w:rPr>
        <w:t>број</w:t>
      </w:r>
      <w:proofErr w:type="spellEnd"/>
      <w:r w:rsidRPr="001E2298">
        <w:rPr>
          <w:rFonts w:eastAsia="MinionPro-Regular"/>
          <w:sz w:val="20"/>
          <w:szCs w:val="20"/>
        </w:rPr>
        <w:t xml:space="preserve"> 37/98).</w:t>
      </w:r>
    </w:p>
    <w:p w:rsidR="005C620E" w:rsidRPr="001E2298" w:rsidRDefault="005C620E" w:rsidP="00DE1AE9">
      <w:pPr>
        <w:autoSpaceDE w:val="0"/>
        <w:autoSpaceDN w:val="0"/>
        <w:adjustRightInd w:val="0"/>
        <w:ind w:firstLine="567"/>
        <w:jc w:val="both"/>
        <w:rPr>
          <w:rFonts w:eastAsia="MinionPro-Regular"/>
          <w:sz w:val="20"/>
          <w:szCs w:val="20"/>
          <w:lang w:val="sr-Cyrl-RS"/>
        </w:rPr>
      </w:pPr>
      <w:proofErr w:type="spellStart"/>
      <w:r w:rsidRPr="001E2298">
        <w:rPr>
          <w:rFonts w:eastAsia="MinionPro-Regular"/>
          <w:sz w:val="20"/>
          <w:szCs w:val="20"/>
        </w:rPr>
        <w:t>Доказ</w:t>
      </w:r>
      <w:proofErr w:type="spellEnd"/>
      <w:r w:rsidRPr="001E2298">
        <w:rPr>
          <w:rFonts w:eastAsia="MinionPro-Regular"/>
          <w:sz w:val="20"/>
          <w:szCs w:val="20"/>
        </w:rPr>
        <w:t xml:space="preserve">: </w:t>
      </w:r>
      <w:proofErr w:type="spellStart"/>
      <w:r w:rsidRPr="001E2298">
        <w:rPr>
          <w:rFonts w:eastAsia="MinionPro-Regular"/>
          <w:sz w:val="20"/>
          <w:szCs w:val="20"/>
        </w:rPr>
        <w:t>Коначно</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о </w:t>
      </w:r>
      <w:proofErr w:type="spellStart"/>
      <w:r w:rsidRPr="001E2298">
        <w:rPr>
          <w:rFonts w:eastAsia="MinionPro-Regular"/>
          <w:sz w:val="20"/>
          <w:szCs w:val="20"/>
        </w:rPr>
        <w:t>признатом</w:t>
      </w:r>
      <w:proofErr w:type="spellEnd"/>
      <w:r w:rsidRPr="001E2298">
        <w:rPr>
          <w:rFonts w:eastAsia="MinionPro-Regular"/>
          <w:sz w:val="20"/>
          <w:szCs w:val="20"/>
        </w:rPr>
        <w:t xml:space="preserve"> </w:t>
      </w:r>
      <w:proofErr w:type="spellStart"/>
      <w:r w:rsidRPr="001E2298">
        <w:rPr>
          <w:rFonts w:eastAsia="MinionPro-Regular"/>
          <w:sz w:val="20"/>
          <w:szCs w:val="20"/>
        </w:rPr>
        <w:t>својству</w:t>
      </w:r>
      <w:proofErr w:type="spellEnd"/>
      <w:r w:rsidRPr="001E2298">
        <w:rPr>
          <w:rFonts w:eastAsia="MinionPro-Regular"/>
          <w:sz w:val="20"/>
          <w:szCs w:val="20"/>
        </w:rPr>
        <w:t xml:space="preserve"> </w:t>
      </w:r>
      <w:proofErr w:type="spellStart"/>
      <w:r w:rsidRPr="001E2298">
        <w:rPr>
          <w:rFonts w:eastAsia="MinionPro-Regular"/>
          <w:sz w:val="20"/>
          <w:szCs w:val="20"/>
        </w:rPr>
        <w:t>цивилног</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I </w:t>
      </w:r>
      <w:proofErr w:type="spellStart"/>
      <w:r w:rsidRPr="001E2298">
        <w:rPr>
          <w:rFonts w:eastAsia="MinionPro-Regular"/>
          <w:sz w:val="20"/>
          <w:szCs w:val="20"/>
        </w:rPr>
        <w:t>групе</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100 %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 </w:t>
      </w:r>
      <w:proofErr w:type="spellStart"/>
      <w:r w:rsidRPr="001E2298">
        <w:rPr>
          <w:rFonts w:eastAsia="MinionPro-Regular"/>
          <w:sz w:val="20"/>
          <w:szCs w:val="20"/>
        </w:rPr>
        <w:t>трајно</w:t>
      </w:r>
      <w:proofErr w:type="spellEnd"/>
      <w:r w:rsidRPr="001E2298">
        <w:rPr>
          <w:rFonts w:eastAsia="MinionPro-Regular"/>
          <w:sz w:val="20"/>
          <w:szCs w:val="20"/>
        </w:rPr>
        <w:t xml:space="preserve">, </w:t>
      </w:r>
      <w:proofErr w:type="spellStart"/>
      <w:r w:rsidRPr="001E2298">
        <w:rPr>
          <w:rFonts w:eastAsia="MinionPro-Regular"/>
          <w:sz w:val="20"/>
          <w:szCs w:val="20"/>
        </w:rPr>
        <w:t>применом</w:t>
      </w:r>
      <w:proofErr w:type="spellEnd"/>
      <w:r w:rsidRPr="001E2298">
        <w:rPr>
          <w:rFonts w:eastAsia="MinionPro-Regular"/>
          <w:sz w:val="20"/>
          <w:szCs w:val="20"/>
        </w:rPr>
        <w:t xml:space="preserve"> </w:t>
      </w:r>
      <w:proofErr w:type="spellStart"/>
      <w:r w:rsidRPr="001E2298">
        <w:rPr>
          <w:rFonts w:eastAsia="MinionPro-Regular"/>
          <w:sz w:val="20"/>
          <w:szCs w:val="20"/>
        </w:rPr>
        <w:t>једне</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набројаних</w:t>
      </w:r>
      <w:proofErr w:type="spellEnd"/>
      <w:r w:rsidRPr="001E2298">
        <w:rPr>
          <w:rFonts w:eastAsia="MinionPro-Regular"/>
          <w:sz w:val="20"/>
          <w:szCs w:val="20"/>
        </w:rPr>
        <w:t xml:space="preserve"> </w:t>
      </w:r>
      <w:proofErr w:type="spellStart"/>
      <w:r w:rsidRPr="001E2298">
        <w:rPr>
          <w:rFonts w:eastAsia="MinionPro-Regular"/>
          <w:sz w:val="20"/>
          <w:szCs w:val="20"/>
        </w:rPr>
        <w:t>тачака</w:t>
      </w:r>
      <w:proofErr w:type="spellEnd"/>
      <w:r w:rsidRPr="001E2298">
        <w:rPr>
          <w:rFonts w:eastAsia="MinionPro-Regular"/>
          <w:sz w:val="20"/>
          <w:szCs w:val="20"/>
        </w:rPr>
        <w:t xml:space="preserve"> </w:t>
      </w:r>
      <w:proofErr w:type="spellStart"/>
      <w:r w:rsidRPr="001E2298">
        <w:rPr>
          <w:rFonts w:eastAsia="MinionPro-Regular"/>
          <w:sz w:val="20"/>
          <w:szCs w:val="20"/>
        </w:rPr>
        <w:t>Листе</w:t>
      </w:r>
      <w:proofErr w:type="spellEnd"/>
      <w:r w:rsidRPr="001E2298">
        <w:rPr>
          <w:rFonts w:eastAsia="MinionPro-Regular"/>
          <w:sz w:val="20"/>
          <w:szCs w:val="20"/>
        </w:rPr>
        <w:t xml:space="preserve"> </w:t>
      </w:r>
      <w:proofErr w:type="spellStart"/>
      <w:r w:rsidRPr="001E2298">
        <w:rPr>
          <w:rFonts w:eastAsia="MinionPro-Regular"/>
          <w:sz w:val="20"/>
          <w:szCs w:val="20"/>
        </w:rPr>
        <w:t>процената</w:t>
      </w:r>
      <w:proofErr w:type="spellEnd"/>
      <w:r w:rsidRPr="001E2298">
        <w:rPr>
          <w:rFonts w:eastAsia="MinionPro-Regular"/>
          <w:sz w:val="20"/>
          <w:szCs w:val="20"/>
        </w:rPr>
        <w:t xml:space="preserve"> </w:t>
      </w:r>
      <w:proofErr w:type="spellStart"/>
      <w:r w:rsidRPr="001E2298">
        <w:rPr>
          <w:rFonts w:eastAsia="MinionPro-Regular"/>
          <w:sz w:val="20"/>
          <w:szCs w:val="20"/>
        </w:rPr>
        <w:t>војног</w:t>
      </w:r>
      <w:proofErr w:type="spellEnd"/>
      <w:r w:rsidR="00D92CC8" w:rsidRPr="001E2298">
        <w:rPr>
          <w:rFonts w:eastAsia="MinionPro-Regular"/>
          <w:sz w:val="20"/>
          <w:szCs w:val="20"/>
          <w:lang w:val="sr-Cyrl-RS"/>
        </w:rPr>
        <w:t xml:space="preserve">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w:t>
      </w:r>
      <w:proofErr w:type="spellStart"/>
      <w:r w:rsidRPr="001E2298">
        <w:rPr>
          <w:rFonts w:eastAsia="MinionPro-Regular"/>
          <w:sz w:val="20"/>
          <w:szCs w:val="20"/>
        </w:rPr>
        <w:t>под</w:t>
      </w:r>
      <w:proofErr w:type="spellEnd"/>
      <w:r w:rsidRPr="001E2298">
        <w:rPr>
          <w:rFonts w:eastAsia="MinionPro-Regular"/>
          <w:sz w:val="20"/>
          <w:szCs w:val="20"/>
        </w:rPr>
        <w:t xml:space="preserve"> </w:t>
      </w:r>
      <w:proofErr w:type="spellStart"/>
      <w:r w:rsidRPr="001E2298">
        <w:rPr>
          <w:rFonts w:eastAsia="MinionPro-Regular"/>
          <w:sz w:val="20"/>
          <w:szCs w:val="20"/>
        </w:rPr>
        <w:t>тачком</w:t>
      </w:r>
      <w:proofErr w:type="spellEnd"/>
      <w:r w:rsidRPr="001E2298">
        <w:rPr>
          <w:rFonts w:eastAsia="MinionPro-Regular"/>
          <w:sz w:val="20"/>
          <w:szCs w:val="20"/>
        </w:rPr>
        <w:t xml:space="preserve"> 2. </w:t>
      </w:r>
      <w:proofErr w:type="spellStart"/>
      <w:proofErr w:type="gramStart"/>
      <w:r w:rsidRPr="001E2298">
        <w:rPr>
          <w:rFonts w:eastAsia="MinionPro-Regular"/>
          <w:sz w:val="20"/>
          <w:szCs w:val="20"/>
        </w:rPr>
        <w:t>овог</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члана</w:t>
      </w:r>
      <w:proofErr w:type="spellEnd"/>
      <w:r w:rsidRPr="001E2298">
        <w:rPr>
          <w:rFonts w:eastAsia="MinionPro-Regular"/>
          <w:sz w:val="20"/>
          <w:szCs w:val="20"/>
        </w:rPr>
        <w:t xml:space="preserve"> </w:t>
      </w:r>
      <w:r w:rsidR="00DE1AE9" w:rsidRPr="001E2298">
        <w:rPr>
          <w:rFonts w:eastAsia="MinionPro-Regular"/>
          <w:sz w:val="20"/>
          <w:szCs w:val="20"/>
          <w:lang w:val="sr-Cyrl-RS"/>
        </w:rPr>
        <w:t>П</w:t>
      </w:r>
      <w:proofErr w:type="spellStart"/>
      <w:r w:rsidRPr="001E2298">
        <w:rPr>
          <w:rFonts w:eastAsia="MinionPro-Regular"/>
          <w:sz w:val="20"/>
          <w:szCs w:val="20"/>
        </w:rPr>
        <w:t>равилника</w:t>
      </w:r>
      <w:proofErr w:type="spellEnd"/>
      <w:r w:rsidRPr="001E2298">
        <w:rPr>
          <w:rFonts w:eastAsia="MinionPro-Regular"/>
          <w:sz w:val="20"/>
          <w:szCs w:val="20"/>
        </w:rPr>
        <w:t>.</w:t>
      </w:r>
    </w:p>
    <w:p w:rsidR="005C620E" w:rsidRPr="001E2298" w:rsidRDefault="005C620E" w:rsidP="00DE1AE9">
      <w:pPr>
        <w:autoSpaceDE w:val="0"/>
        <w:autoSpaceDN w:val="0"/>
        <w:adjustRightInd w:val="0"/>
        <w:ind w:firstLine="567"/>
        <w:jc w:val="both"/>
        <w:rPr>
          <w:rFonts w:eastAsia="MinionPro-Regular"/>
          <w:sz w:val="20"/>
          <w:szCs w:val="20"/>
          <w:lang w:val="sr-Cyrl-RS"/>
        </w:rPr>
      </w:pPr>
      <w:r w:rsidRPr="001E2298">
        <w:rPr>
          <w:rFonts w:eastAsia="MinionPro-Regular"/>
          <w:sz w:val="20"/>
          <w:szCs w:val="20"/>
        </w:rPr>
        <w:t xml:space="preserve">3.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и </w:t>
      </w:r>
      <w:proofErr w:type="spellStart"/>
      <w:r w:rsidRPr="001E2298">
        <w:rPr>
          <w:rFonts w:eastAsia="MinionPro-Regular"/>
          <w:sz w:val="20"/>
          <w:szCs w:val="20"/>
        </w:rPr>
        <w:t>цивилни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I </w:t>
      </w:r>
      <w:proofErr w:type="spellStart"/>
      <w:r w:rsidRPr="001E2298">
        <w:rPr>
          <w:rFonts w:eastAsia="MinionPro-Regular"/>
          <w:sz w:val="20"/>
          <w:szCs w:val="20"/>
        </w:rPr>
        <w:t>до</w:t>
      </w:r>
      <w:proofErr w:type="spellEnd"/>
      <w:r w:rsidRPr="001E2298">
        <w:rPr>
          <w:rFonts w:eastAsia="MinionPro-Regular"/>
          <w:sz w:val="20"/>
          <w:szCs w:val="20"/>
        </w:rPr>
        <w:t xml:space="preserve"> IV </w:t>
      </w:r>
      <w:proofErr w:type="spellStart"/>
      <w:r w:rsidRPr="001E2298">
        <w:rPr>
          <w:rFonts w:eastAsia="MinionPro-Regular"/>
          <w:sz w:val="20"/>
          <w:szCs w:val="20"/>
        </w:rPr>
        <w:t>групе</w:t>
      </w:r>
      <w:proofErr w:type="spellEnd"/>
      <w:r w:rsidRPr="001E2298">
        <w:rPr>
          <w:rFonts w:eastAsia="MinionPro-Regular"/>
          <w:sz w:val="20"/>
          <w:szCs w:val="20"/>
        </w:rPr>
        <w:t xml:space="preserve"> </w:t>
      </w:r>
      <w:proofErr w:type="spellStart"/>
      <w:r w:rsidRPr="001E2298">
        <w:rPr>
          <w:rFonts w:eastAsia="MinionPro-Regular"/>
          <w:sz w:val="20"/>
          <w:szCs w:val="20"/>
        </w:rPr>
        <w:t>који</w:t>
      </w:r>
      <w:proofErr w:type="spellEnd"/>
      <w:r w:rsidRPr="001E2298">
        <w:rPr>
          <w:rFonts w:eastAsia="MinionPro-Regular"/>
          <w:sz w:val="20"/>
          <w:szCs w:val="20"/>
        </w:rPr>
        <w:t xml:space="preserve"> </w:t>
      </w:r>
      <w:proofErr w:type="spellStart"/>
      <w:r w:rsidRPr="001E2298">
        <w:rPr>
          <w:rFonts w:eastAsia="MinionPro-Regular"/>
          <w:sz w:val="20"/>
          <w:szCs w:val="20"/>
        </w:rPr>
        <w:t>су</w:t>
      </w:r>
      <w:proofErr w:type="spellEnd"/>
      <w:r w:rsidRPr="001E2298">
        <w:rPr>
          <w:rFonts w:eastAsia="MinionPro-Regular"/>
          <w:sz w:val="20"/>
          <w:szCs w:val="20"/>
        </w:rPr>
        <w:t xml:space="preserve"> </w:t>
      </w:r>
      <w:proofErr w:type="spellStart"/>
      <w:r w:rsidRPr="001E2298">
        <w:rPr>
          <w:rFonts w:eastAsia="MinionPro-Regular"/>
          <w:sz w:val="20"/>
          <w:szCs w:val="20"/>
        </w:rPr>
        <w:t>коначним</w:t>
      </w:r>
      <w:proofErr w:type="spellEnd"/>
      <w:r w:rsidRPr="001E2298">
        <w:rPr>
          <w:rFonts w:eastAsia="MinionPro-Regular"/>
          <w:sz w:val="20"/>
          <w:szCs w:val="20"/>
        </w:rPr>
        <w:t xml:space="preserve"> </w:t>
      </w:r>
      <w:proofErr w:type="spellStart"/>
      <w:r w:rsidRPr="001E2298">
        <w:rPr>
          <w:rFonts w:eastAsia="MinionPro-Regular"/>
          <w:sz w:val="20"/>
          <w:szCs w:val="20"/>
        </w:rPr>
        <w:t>решењем</w:t>
      </w:r>
      <w:proofErr w:type="spellEnd"/>
      <w:r w:rsidRPr="001E2298">
        <w:rPr>
          <w:rFonts w:eastAsia="MinionPro-Regular"/>
          <w:sz w:val="20"/>
          <w:szCs w:val="20"/>
        </w:rPr>
        <w:t xml:space="preserve"> </w:t>
      </w:r>
      <w:proofErr w:type="spellStart"/>
      <w:r w:rsidRPr="001E2298">
        <w:rPr>
          <w:rFonts w:eastAsia="MinionPro-Regular"/>
          <w:sz w:val="20"/>
          <w:szCs w:val="20"/>
        </w:rPr>
        <w:t>надлежног</w:t>
      </w:r>
      <w:proofErr w:type="spellEnd"/>
      <w:r w:rsidRPr="001E2298">
        <w:rPr>
          <w:rFonts w:eastAsia="MinionPro-Regular"/>
          <w:sz w:val="20"/>
          <w:szCs w:val="20"/>
        </w:rPr>
        <w:t xml:space="preserve"> </w:t>
      </w:r>
      <w:proofErr w:type="spellStart"/>
      <w:r w:rsidRPr="001E2298">
        <w:rPr>
          <w:rFonts w:eastAsia="MinionPro-Regular"/>
          <w:sz w:val="20"/>
          <w:szCs w:val="20"/>
        </w:rPr>
        <w:t>органа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признатог</w:t>
      </w:r>
      <w:proofErr w:type="spellEnd"/>
      <w:r w:rsidRPr="001E2298">
        <w:rPr>
          <w:rFonts w:eastAsia="MinionPro-Regular"/>
          <w:sz w:val="20"/>
          <w:szCs w:val="20"/>
        </w:rPr>
        <w:t xml:space="preserve"> </w:t>
      </w:r>
      <w:proofErr w:type="spellStart"/>
      <w:r w:rsidRPr="001E2298">
        <w:rPr>
          <w:rFonts w:eastAsia="MinionPro-Regular"/>
          <w:sz w:val="20"/>
          <w:szCs w:val="20"/>
        </w:rPr>
        <w:t>инвалидитета</w:t>
      </w:r>
      <w:proofErr w:type="spellEnd"/>
      <w:r w:rsidRPr="001E2298">
        <w:rPr>
          <w:rFonts w:eastAsia="MinionPro-Regular"/>
          <w:sz w:val="20"/>
          <w:szCs w:val="20"/>
        </w:rPr>
        <w:t xml:space="preserve"> I (100%), II (100%), III (90%),</w:t>
      </w:r>
      <w:r w:rsidR="00D92CC8" w:rsidRPr="001E2298">
        <w:rPr>
          <w:rFonts w:eastAsia="MinionPro-Regular"/>
          <w:sz w:val="20"/>
          <w:szCs w:val="20"/>
          <w:lang w:val="sr-Cyrl-RS"/>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IV </w:t>
      </w:r>
      <w:proofErr w:type="spellStart"/>
      <w:r w:rsidRPr="001E2298">
        <w:rPr>
          <w:rFonts w:eastAsia="MinionPro-Regular"/>
          <w:sz w:val="20"/>
          <w:szCs w:val="20"/>
        </w:rPr>
        <w:t>групе</w:t>
      </w:r>
      <w:proofErr w:type="spellEnd"/>
      <w:r w:rsidRPr="001E2298">
        <w:rPr>
          <w:rFonts w:eastAsia="MinionPro-Regular"/>
          <w:sz w:val="20"/>
          <w:szCs w:val="20"/>
        </w:rPr>
        <w:t xml:space="preserve"> (80%) </w:t>
      </w:r>
      <w:proofErr w:type="spellStart"/>
      <w:r w:rsidRPr="001E2298">
        <w:rPr>
          <w:rFonts w:eastAsia="MinionPro-Regular"/>
          <w:sz w:val="20"/>
          <w:szCs w:val="20"/>
        </w:rPr>
        <w:t>остварили</w:t>
      </w:r>
      <w:proofErr w:type="spellEnd"/>
      <w:r w:rsidRPr="001E2298">
        <w:rPr>
          <w:rFonts w:eastAsia="MinionPro-Regular"/>
          <w:sz w:val="20"/>
          <w:szCs w:val="20"/>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ортопедски</w:t>
      </w:r>
      <w:proofErr w:type="spellEnd"/>
      <w:r w:rsidRPr="001E2298">
        <w:rPr>
          <w:rFonts w:eastAsia="MinionPro-Regular"/>
          <w:sz w:val="20"/>
          <w:szCs w:val="20"/>
        </w:rPr>
        <w:t xml:space="preserve"> </w:t>
      </w:r>
      <w:proofErr w:type="spellStart"/>
      <w:r w:rsidRPr="001E2298">
        <w:rPr>
          <w:rFonts w:eastAsia="MinionPro-Regular"/>
          <w:sz w:val="20"/>
          <w:szCs w:val="20"/>
        </w:rPr>
        <w:t>додатак</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оштећења</w:t>
      </w:r>
      <w:proofErr w:type="spellEnd"/>
      <w:r w:rsidRPr="001E2298">
        <w:rPr>
          <w:rFonts w:eastAsia="MinionPro-Regular"/>
          <w:sz w:val="20"/>
          <w:szCs w:val="20"/>
        </w:rPr>
        <w:t xml:space="preserve"> </w:t>
      </w:r>
      <w:proofErr w:type="spellStart"/>
      <w:r w:rsidRPr="001E2298">
        <w:rPr>
          <w:rFonts w:eastAsia="MinionPro-Regular"/>
          <w:sz w:val="20"/>
          <w:szCs w:val="20"/>
        </w:rPr>
        <w:t>доњих</w:t>
      </w:r>
      <w:proofErr w:type="spellEnd"/>
      <w:r w:rsidRPr="001E2298">
        <w:rPr>
          <w:rFonts w:eastAsia="MinionPro-Regular"/>
          <w:sz w:val="20"/>
          <w:szCs w:val="20"/>
        </w:rPr>
        <w:t xml:space="preserve"> </w:t>
      </w:r>
      <w:proofErr w:type="spellStart"/>
      <w:r w:rsidRPr="001E2298">
        <w:rPr>
          <w:rFonts w:eastAsia="MinionPro-Regular"/>
          <w:sz w:val="20"/>
          <w:szCs w:val="20"/>
        </w:rPr>
        <w:t>екстремитета</w:t>
      </w:r>
      <w:proofErr w:type="spellEnd"/>
      <w:r w:rsidRPr="001E2298">
        <w:rPr>
          <w:rFonts w:eastAsia="MinionPro-Regular"/>
          <w:sz w:val="20"/>
          <w:szCs w:val="20"/>
        </w:rPr>
        <w:t xml:space="preserve">, </w:t>
      </w:r>
      <w:proofErr w:type="spellStart"/>
      <w:r w:rsidRPr="001E2298">
        <w:rPr>
          <w:rFonts w:eastAsia="MinionPro-Regular"/>
          <w:sz w:val="20"/>
          <w:szCs w:val="20"/>
        </w:rPr>
        <w:t>применом</w:t>
      </w:r>
      <w:proofErr w:type="spellEnd"/>
      <w:r w:rsidRPr="001E2298">
        <w:rPr>
          <w:rFonts w:eastAsia="MinionPro-Regular"/>
          <w:sz w:val="20"/>
          <w:szCs w:val="20"/>
        </w:rPr>
        <w:t xml:space="preserve"> </w:t>
      </w:r>
      <w:proofErr w:type="spellStart"/>
      <w:r w:rsidRPr="001E2298">
        <w:rPr>
          <w:rFonts w:eastAsia="MinionPro-Regular"/>
          <w:sz w:val="20"/>
          <w:szCs w:val="20"/>
        </w:rPr>
        <w:t>одредаба</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основним</w:t>
      </w:r>
      <w:proofErr w:type="spellEnd"/>
      <w:r w:rsidRPr="001E2298">
        <w:rPr>
          <w:rFonts w:eastAsia="MinionPro-Regular"/>
          <w:sz w:val="20"/>
          <w:szCs w:val="20"/>
        </w:rPr>
        <w:t xml:space="preserve">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војних</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и </w:t>
      </w:r>
      <w:proofErr w:type="spellStart"/>
      <w:r w:rsidRPr="001E2298">
        <w:rPr>
          <w:rFonts w:eastAsia="MinionPro-Regular"/>
          <w:sz w:val="20"/>
          <w:szCs w:val="20"/>
        </w:rPr>
        <w:t>породица</w:t>
      </w:r>
      <w:proofErr w:type="spellEnd"/>
      <w:r w:rsidRPr="001E2298">
        <w:rPr>
          <w:rFonts w:eastAsia="MinionPro-Regular"/>
          <w:sz w:val="20"/>
          <w:szCs w:val="20"/>
        </w:rPr>
        <w:t xml:space="preserve"> </w:t>
      </w:r>
      <w:proofErr w:type="spellStart"/>
      <w:r w:rsidRPr="001E2298">
        <w:rPr>
          <w:rFonts w:eastAsia="MinionPro-Regular"/>
          <w:sz w:val="20"/>
          <w:szCs w:val="20"/>
        </w:rPr>
        <w:t>палих</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о</w:t>
      </w:r>
      <w:proofErr w:type="spellEnd"/>
      <w:r w:rsidRPr="001E2298">
        <w:rPr>
          <w:rFonts w:eastAsia="MinionPro-Regular"/>
          <w:sz w:val="20"/>
          <w:szCs w:val="20"/>
        </w:rPr>
        <w:t xml:space="preserve">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цивилних</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а у </w:t>
      </w:r>
      <w:proofErr w:type="spellStart"/>
      <w:r w:rsidRPr="001E2298">
        <w:rPr>
          <w:rFonts w:eastAsia="MinionPro-Regular"/>
          <w:sz w:val="20"/>
          <w:szCs w:val="20"/>
        </w:rPr>
        <w:t>вези</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Правилником</w:t>
      </w:r>
      <w:proofErr w:type="spellEnd"/>
      <w:r w:rsidRPr="001E2298">
        <w:rPr>
          <w:rFonts w:eastAsia="MinionPro-Regular"/>
          <w:sz w:val="20"/>
          <w:szCs w:val="20"/>
        </w:rPr>
        <w:t xml:space="preserve"> о </w:t>
      </w:r>
      <w:proofErr w:type="spellStart"/>
      <w:r w:rsidRPr="001E2298">
        <w:rPr>
          <w:rFonts w:eastAsia="MinionPro-Regular"/>
          <w:sz w:val="20"/>
          <w:szCs w:val="20"/>
        </w:rPr>
        <w:t>оштећењима</w:t>
      </w:r>
      <w:proofErr w:type="spellEnd"/>
      <w:r w:rsidRPr="001E2298">
        <w:rPr>
          <w:rFonts w:eastAsia="MinionPro-Regular"/>
          <w:sz w:val="20"/>
          <w:szCs w:val="20"/>
        </w:rPr>
        <w:t xml:space="preserve"> </w:t>
      </w:r>
      <w:proofErr w:type="spellStart"/>
      <w:r w:rsidRPr="001E2298">
        <w:rPr>
          <w:rFonts w:eastAsia="MinionPro-Regular"/>
          <w:sz w:val="20"/>
          <w:szCs w:val="20"/>
        </w:rPr>
        <w:t>организма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којих</w:t>
      </w:r>
      <w:proofErr w:type="spellEnd"/>
      <w:r w:rsidRPr="001E2298">
        <w:rPr>
          <w:rFonts w:eastAsia="MinionPro-Regular"/>
          <w:sz w:val="20"/>
          <w:szCs w:val="20"/>
        </w:rPr>
        <w:t xml:space="preserve">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w:t>
      </w:r>
      <w:proofErr w:type="spellEnd"/>
      <w:r w:rsidRPr="001E2298">
        <w:rPr>
          <w:rFonts w:eastAsia="MinionPro-Regular"/>
          <w:sz w:val="20"/>
          <w:szCs w:val="20"/>
        </w:rPr>
        <w:t xml:space="preserve"> </w:t>
      </w:r>
      <w:proofErr w:type="spellStart"/>
      <w:r w:rsidRPr="001E2298">
        <w:rPr>
          <w:rFonts w:eastAsia="MinionPro-Regular"/>
          <w:sz w:val="20"/>
          <w:szCs w:val="20"/>
        </w:rPr>
        <w:t>има</w:t>
      </w:r>
      <w:proofErr w:type="spellEnd"/>
      <w:r w:rsidRPr="001E2298">
        <w:rPr>
          <w:rFonts w:eastAsia="MinionPro-Regular"/>
          <w:sz w:val="20"/>
          <w:szCs w:val="20"/>
          <w:lang w:val="sr-Cyrl-RS"/>
        </w:rPr>
        <w:t xml:space="preserve"> </w:t>
      </w: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ортопедски</w:t>
      </w:r>
      <w:proofErr w:type="spellEnd"/>
      <w:r w:rsidRPr="001E2298">
        <w:rPr>
          <w:rFonts w:eastAsia="MinionPro-Regular"/>
          <w:sz w:val="20"/>
          <w:szCs w:val="20"/>
        </w:rPr>
        <w:t xml:space="preserve"> </w:t>
      </w:r>
      <w:proofErr w:type="spellStart"/>
      <w:r w:rsidRPr="001E2298">
        <w:rPr>
          <w:rFonts w:eastAsia="MinionPro-Regular"/>
          <w:sz w:val="20"/>
          <w:szCs w:val="20"/>
        </w:rPr>
        <w:t>додатак</w:t>
      </w:r>
      <w:proofErr w:type="spellEnd"/>
      <w:r w:rsidRPr="001E2298">
        <w:rPr>
          <w:rFonts w:eastAsia="MinionPro-Regular"/>
          <w:sz w:val="20"/>
          <w:szCs w:val="20"/>
        </w:rPr>
        <w:t xml:space="preserve"> и </w:t>
      </w:r>
      <w:proofErr w:type="spellStart"/>
      <w:proofErr w:type="gramStart"/>
      <w:r w:rsidRPr="001E2298">
        <w:rPr>
          <w:rFonts w:eastAsia="MinionPro-Regular"/>
          <w:sz w:val="20"/>
          <w:szCs w:val="20"/>
        </w:rPr>
        <w:t>разврставању</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тих</w:t>
      </w:r>
      <w:proofErr w:type="spellEnd"/>
      <w:r w:rsidRPr="001E2298">
        <w:rPr>
          <w:rFonts w:eastAsia="MinionPro-Regular"/>
          <w:sz w:val="20"/>
          <w:szCs w:val="20"/>
        </w:rPr>
        <w:t xml:space="preserve"> </w:t>
      </w:r>
      <w:proofErr w:type="spellStart"/>
      <w:r w:rsidRPr="001E2298">
        <w:rPr>
          <w:rFonts w:eastAsia="MinionPro-Regular"/>
          <w:sz w:val="20"/>
          <w:szCs w:val="20"/>
        </w:rPr>
        <w:t>оштећења</w:t>
      </w:r>
      <w:proofErr w:type="spellEnd"/>
      <w:r w:rsidRPr="001E2298">
        <w:rPr>
          <w:rFonts w:eastAsia="MinionPro-Regular"/>
          <w:sz w:val="20"/>
          <w:szCs w:val="20"/>
        </w:rPr>
        <w:t xml:space="preserve"> у </w:t>
      </w:r>
      <w:proofErr w:type="spellStart"/>
      <w:r w:rsidRPr="001E2298">
        <w:rPr>
          <w:rFonts w:eastAsia="MinionPro-Regular"/>
          <w:sz w:val="20"/>
          <w:szCs w:val="20"/>
        </w:rPr>
        <w:t>степене</w:t>
      </w:r>
      <w:proofErr w:type="spellEnd"/>
      <w:r w:rsidRPr="001E2298">
        <w:rPr>
          <w:rFonts w:eastAsia="MinionPro-Regular"/>
          <w:sz w:val="20"/>
          <w:szCs w:val="20"/>
        </w:rPr>
        <w:t xml:space="preserve"> („</w:t>
      </w:r>
      <w:proofErr w:type="spellStart"/>
      <w:r w:rsidRPr="001E2298">
        <w:rPr>
          <w:rFonts w:eastAsia="MinionPro-Regular"/>
          <w:sz w:val="20"/>
          <w:szCs w:val="20"/>
        </w:rPr>
        <w:t>Службени</w:t>
      </w:r>
      <w:proofErr w:type="spellEnd"/>
      <w:r w:rsidRPr="001E2298">
        <w:rPr>
          <w:rFonts w:eastAsia="MinionPro-Regular"/>
          <w:sz w:val="20"/>
          <w:szCs w:val="20"/>
        </w:rPr>
        <w:t xml:space="preserve"> </w:t>
      </w:r>
      <w:proofErr w:type="spellStart"/>
      <w:r w:rsidRPr="001E2298">
        <w:rPr>
          <w:rFonts w:eastAsia="MinionPro-Regular"/>
          <w:sz w:val="20"/>
          <w:szCs w:val="20"/>
        </w:rPr>
        <w:t>лист</w:t>
      </w:r>
      <w:proofErr w:type="spellEnd"/>
      <w:r w:rsidRPr="001E2298">
        <w:rPr>
          <w:rFonts w:eastAsia="MinionPro-Regular"/>
          <w:sz w:val="20"/>
          <w:szCs w:val="20"/>
        </w:rPr>
        <w:t xml:space="preserve"> СРЈ”, </w:t>
      </w:r>
      <w:proofErr w:type="spellStart"/>
      <w:r w:rsidRPr="001E2298">
        <w:rPr>
          <w:rFonts w:eastAsia="MinionPro-Regular"/>
          <w:sz w:val="20"/>
          <w:szCs w:val="20"/>
        </w:rPr>
        <w:t>број</w:t>
      </w:r>
      <w:proofErr w:type="spellEnd"/>
      <w:r w:rsidRPr="001E2298">
        <w:rPr>
          <w:rFonts w:eastAsia="MinionPro-Regular"/>
          <w:sz w:val="20"/>
          <w:szCs w:val="20"/>
        </w:rPr>
        <w:t xml:space="preserve"> 37/98).</w:t>
      </w:r>
    </w:p>
    <w:p w:rsidR="005C620E" w:rsidRPr="001E2298" w:rsidRDefault="005C620E" w:rsidP="001E2298">
      <w:pPr>
        <w:autoSpaceDE w:val="0"/>
        <w:autoSpaceDN w:val="0"/>
        <w:adjustRightInd w:val="0"/>
        <w:ind w:firstLine="567"/>
        <w:jc w:val="both"/>
        <w:rPr>
          <w:rFonts w:eastAsia="MinionPro-Regular"/>
          <w:sz w:val="20"/>
          <w:szCs w:val="20"/>
        </w:rPr>
      </w:pPr>
      <w:proofErr w:type="spellStart"/>
      <w:r w:rsidRPr="001E2298">
        <w:rPr>
          <w:rFonts w:eastAsia="MinionPro-Regular"/>
          <w:sz w:val="20"/>
          <w:szCs w:val="20"/>
        </w:rPr>
        <w:t>Доказ</w:t>
      </w:r>
      <w:proofErr w:type="spellEnd"/>
      <w:r w:rsidRPr="001E2298">
        <w:rPr>
          <w:rFonts w:eastAsia="MinionPro-Regular"/>
          <w:sz w:val="20"/>
          <w:szCs w:val="20"/>
        </w:rPr>
        <w:t xml:space="preserve">: </w:t>
      </w:r>
      <w:proofErr w:type="spellStart"/>
      <w:r w:rsidRPr="001E2298">
        <w:rPr>
          <w:rFonts w:eastAsia="MinionPro-Regular"/>
          <w:sz w:val="20"/>
          <w:szCs w:val="20"/>
        </w:rPr>
        <w:t>Коначно</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о </w:t>
      </w:r>
      <w:proofErr w:type="spellStart"/>
      <w:r w:rsidRPr="001E2298">
        <w:rPr>
          <w:rFonts w:eastAsia="MinionPro-Regular"/>
          <w:sz w:val="20"/>
          <w:szCs w:val="20"/>
        </w:rPr>
        <w:t>признатом</w:t>
      </w:r>
      <w:proofErr w:type="spellEnd"/>
      <w:r w:rsidRPr="001E2298">
        <w:rPr>
          <w:rFonts w:eastAsia="MinionPro-Regular"/>
          <w:sz w:val="20"/>
          <w:szCs w:val="20"/>
        </w:rPr>
        <w:t xml:space="preserve"> </w:t>
      </w:r>
      <w:proofErr w:type="spellStart"/>
      <w:r w:rsidRPr="001E2298">
        <w:rPr>
          <w:rFonts w:eastAsia="MinionPro-Regular"/>
          <w:sz w:val="20"/>
          <w:szCs w:val="20"/>
        </w:rPr>
        <w:t>праву</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ортопедски</w:t>
      </w:r>
      <w:proofErr w:type="spellEnd"/>
      <w:r w:rsidRPr="001E2298">
        <w:rPr>
          <w:rFonts w:eastAsia="MinionPro-Regular"/>
          <w:sz w:val="20"/>
          <w:szCs w:val="20"/>
        </w:rPr>
        <w:t xml:space="preserve"> </w:t>
      </w:r>
      <w:proofErr w:type="spellStart"/>
      <w:r w:rsidRPr="001E2298">
        <w:rPr>
          <w:rFonts w:eastAsia="MinionPro-Regular"/>
          <w:sz w:val="20"/>
          <w:szCs w:val="20"/>
        </w:rPr>
        <w:t>додатак</w:t>
      </w:r>
      <w:proofErr w:type="spellEnd"/>
      <w:r w:rsidRPr="001E2298">
        <w:rPr>
          <w:rFonts w:eastAsia="MinionPro-Regular"/>
          <w:sz w:val="20"/>
          <w:szCs w:val="20"/>
        </w:rPr>
        <w:t>.</w:t>
      </w:r>
    </w:p>
    <w:p w:rsidR="005C620E" w:rsidRPr="001E2298" w:rsidRDefault="005C620E" w:rsidP="00DE1AE9">
      <w:pPr>
        <w:autoSpaceDE w:val="0"/>
        <w:autoSpaceDN w:val="0"/>
        <w:adjustRightInd w:val="0"/>
        <w:ind w:firstLine="567"/>
        <w:jc w:val="both"/>
        <w:rPr>
          <w:rFonts w:eastAsia="MinionPro-Regular"/>
          <w:sz w:val="20"/>
          <w:szCs w:val="20"/>
          <w:lang w:val="sr-Cyrl-RS"/>
        </w:rPr>
      </w:pPr>
      <w:r w:rsidRPr="001E2298">
        <w:rPr>
          <w:rFonts w:eastAsia="MinionPro-Regular"/>
          <w:sz w:val="20"/>
          <w:szCs w:val="20"/>
        </w:rPr>
        <w:t xml:space="preserve">4. </w:t>
      </w:r>
      <w:proofErr w:type="spellStart"/>
      <w:r w:rsidRPr="001E2298">
        <w:rPr>
          <w:rFonts w:eastAsia="MinionPro-Regular"/>
          <w:sz w:val="20"/>
          <w:szCs w:val="20"/>
        </w:rPr>
        <w:t>Војни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и </w:t>
      </w:r>
      <w:proofErr w:type="spellStart"/>
      <w:r w:rsidRPr="001E2298">
        <w:rPr>
          <w:rFonts w:eastAsia="MinionPro-Regular"/>
          <w:sz w:val="20"/>
          <w:szCs w:val="20"/>
        </w:rPr>
        <w:t>цивилни</w:t>
      </w:r>
      <w:proofErr w:type="spellEnd"/>
      <w:r w:rsidRPr="001E2298">
        <w:rPr>
          <w:rFonts w:eastAsia="MinionPro-Regular"/>
          <w:sz w:val="20"/>
          <w:szCs w:val="20"/>
        </w:rPr>
        <w:t xml:space="preserve"> </w:t>
      </w:r>
      <w:proofErr w:type="spellStart"/>
      <w:r w:rsidRPr="001E2298">
        <w:rPr>
          <w:rFonts w:eastAsia="MinionPro-Regular"/>
          <w:sz w:val="20"/>
          <w:szCs w:val="20"/>
        </w:rPr>
        <w:t>инвалиди</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w:t>
      </w:r>
      <w:proofErr w:type="spellStart"/>
      <w:r w:rsidRPr="001E2298">
        <w:rPr>
          <w:rFonts w:eastAsia="MinionPro-Regular"/>
          <w:sz w:val="20"/>
          <w:szCs w:val="20"/>
        </w:rPr>
        <w:t>којима</w:t>
      </w:r>
      <w:proofErr w:type="spellEnd"/>
      <w:r w:rsidRPr="001E2298">
        <w:rPr>
          <w:rFonts w:eastAsia="MinionPro-Regular"/>
          <w:sz w:val="20"/>
          <w:szCs w:val="20"/>
        </w:rPr>
        <w:t xml:space="preserve"> </w:t>
      </w:r>
      <w:proofErr w:type="spellStart"/>
      <w:r w:rsidRPr="001E2298">
        <w:rPr>
          <w:rFonts w:eastAsia="MinionPro-Regular"/>
          <w:sz w:val="20"/>
          <w:szCs w:val="20"/>
        </w:rPr>
        <w:t>је</w:t>
      </w:r>
      <w:proofErr w:type="spellEnd"/>
      <w:r w:rsidRPr="001E2298">
        <w:rPr>
          <w:rFonts w:eastAsia="MinionPro-Regular"/>
          <w:sz w:val="20"/>
          <w:szCs w:val="20"/>
        </w:rPr>
        <w:t xml:space="preserve"> </w:t>
      </w:r>
      <w:proofErr w:type="spellStart"/>
      <w:r w:rsidRPr="001E2298">
        <w:rPr>
          <w:rFonts w:eastAsia="MinionPro-Regular"/>
          <w:sz w:val="20"/>
          <w:szCs w:val="20"/>
        </w:rPr>
        <w:t>својство</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признато</w:t>
      </w:r>
      <w:proofErr w:type="spellEnd"/>
      <w:r w:rsidRPr="001E2298">
        <w:rPr>
          <w:rFonts w:eastAsia="MinionPro-Regular"/>
          <w:sz w:val="20"/>
          <w:szCs w:val="20"/>
        </w:rPr>
        <w:t xml:space="preserve"> </w:t>
      </w:r>
      <w:proofErr w:type="spellStart"/>
      <w:r w:rsidRPr="001E2298">
        <w:rPr>
          <w:rFonts w:eastAsia="MinionPro-Regular"/>
          <w:sz w:val="20"/>
          <w:szCs w:val="20"/>
        </w:rPr>
        <w:t>коначним</w:t>
      </w:r>
      <w:proofErr w:type="spellEnd"/>
      <w:r w:rsidRPr="001E2298">
        <w:rPr>
          <w:rFonts w:eastAsia="MinionPro-Regular"/>
          <w:sz w:val="20"/>
          <w:szCs w:val="20"/>
        </w:rPr>
        <w:t xml:space="preserve"> </w:t>
      </w:r>
      <w:proofErr w:type="spellStart"/>
      <w:r w:rsidRPr="001E2298">
        <w:rPr>
          <w:rFonts w:eastAsia="MinionPro-Regular"/>
          <w:sz w:val="20"/>
          <w:szCs w:val="20"/>
        </w:rPr>
        <w:t>решењем</w:t>
      </w:r>
      <w:proofErr w:type="spellEnd"/>
      <w:r w:rsidRPr="001E2298">
        <w:rPr>
          <w:rFonts w:eastAsia="MinionPro-Regular"/>
          <w:sz w:val="20"/>
          <w:szCs w:val="20"/>
        </w:rPr>
        <w:t xml:space="preserve"> </w:t>
      </w:r>
      <w:proofErr w:type="spellStart"/>
      <w:r w:rsidRPr="001E2298">
        <w:rPr>
          <w:rFonts w:eastAsia="MinionPro-Regular"/>
          <w:sz w:val="20"/>
          <w:szCs w:val="20"/>
        </w:rPr>
        <w:t>надлежног</w:t>
      </w:r>
      <w:proofErr w:type="spellEnd"/>
      <w:r w:rsidRPr="001E2298">
        <w:rPr>
          <w:rFonts w:eastAsia="MinionPro-Regular"/>
          <w:sz w:val="20"/>
          <w:szCs w:val="20"/>
        </w:rPr>
        <w:t xml:space="preserve"> </w:t>
      </w:r>
      <w:proofErr w:type="spellStart"/>
      <w:r w:rsidRPr="001E2298">
        <w:rPr>
          <w:rFonts w:eastAsia="MinionPro-Regular"/>
          <w:sz w:val="20"/>
          <w:szCs w:val="20"/>
        </w:rPr>
        <w:t>органа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губитка</w:t>
      </w:r>
      <w:proofErr w:type="spell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оба</w:t>
      </w:r>
      <w:proofErr w:type="spellEnd"/>
      <w:r w:rsidRPr="001E2298">
        <w:rPr>
          <w:rFonts w:eastAsia="MinionPro-Regular"/>
          <w:sz w:val="20"/>
          <w:szCs w:val="20"/>
        </w:rPr>
        <w:t xml:space="preserve"> </w:t>
      </w:r>
      <w:proofErr w:type="spellStart"/>
      <w:r w:rsidRPr="001E2298">
        <w:rPr>
          <w:rFonts w:eastAsia="MinionPro-Regular"/>
          <w:sz w:val="20"/>
          <w:szCs w:val="20"/>
        </w:rPr>
        <w:t>ока</w:t>
      </w:r>
      <w:proofErr w:type="spellEnd"/>
      <w:r w:rsidRPr="001E2298">
        <w:rPr>
          <w:rFonts w:eastAsia="MinionPro-Regular"/>
          <w:sz w:val="20"/>
          <w:szCs w:val="20"/>
        </w:rPr>
        <w:t xml:space="preserve"> - 100% , </w:t>
      </w:r>
      <w:proofErr w:type="spellStart"/>
      <w:r w:rsidRPr="001E2298">
        <w:rPr>
          <w:rFonts w:eastAsia="MinionPro-Regular"/>
          <w:sz w:val="20"/>
          <w:szCs w:val="20"/>
        </w:rPr>
        <w:t>односно</w:t>
      </w:r>
      <w:proofErr w:type="spellEnd"/>
      <w:r w:rsidRPr="001E2298">
        <w:rPr>
          <w:rFonts w:eastAsia="MinionPro-Regular"/>
          <w:sz w:val="20"/>
          <w:szCs w:val="20"/>
          <w:lang w:val="sr-Cyrl-RS"/>
        </w:rPr>
        <w:t xml:space="preserve"> </w:t>
      </w:r>
      <w:proofErr w:type="spellStart"/>
      <w:r w:rsidRPr="001E2298">
        <w:rPr>
          <w:rFonts w:eastAsia="MinionPro-Regular"/>
          <w:sz w:val="20"/>
          <w:szCs w:val="20"/>
        </w:rPr>
        <w:t>смањења</w:t>
      </w:r>
      <w:proofErr w:type="spellEnd"/>
      <w:r w:rsidRPr="001E2298">
        <w:rPr>
          <w:rFonts w:eastAsia="MinionPro-Regular"/>
          <w:sz w:val="20"/>
          <w:szCs w:val="20"/>
        </w:rPr>
        <w:t xml:space="preserve"> </w:t>
      </w:r>
      <w:proofErr w:type="spellStart"/>
      <w:r w:rsidRPr="001E2298">
        <w:rPr>
          <w:rFonts w:eastAsia="MinionPro-Regular"/>
          <w:sz w:val="20"/>
          <w:szCs w:val="20"/>
        </w:rPr>
        <w:t>обостраног</w:t>
      </w:r>
      <w:proofErr w:type="spell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 xml:space="preserve"> - 90%, </w:t>
      </w:r>
      <w:proofErr w:type="spellStart"/>
      <w:r w:rsidRPr="001E2298">
        <w:rPr>
          <w:rFonts w:eastAsia="MinionPro-Regular"/>
          <w:sz w:val="20"/>
          <w:szCs w:val="20"/>
        </w:rPr>
        <w:t>применом</w:t>
      </w:r>
      <w:proofErr w:type="spellEnd"/>
      <w:r w:rsidRPr="001E2298">
        <w:rPr>
          <w:rFonts w:eastAsia="MinionPro-Regular"/>
          <w:sz w:val="20"/>
          <w:szCs w:val="20"/>
        </w:rPr>
        <w:t xml:space="preserve"> </w:t>
      </w:r>
      <w:proofErr w:type="spellStart"/>
      <w:r w:rsidRPr="001E2298">
        <w:rPr>
          <w:rFonts w:eastAsia="MinionPro-Regular"/>
          <w:sz w:val="20"/>
          <w:szCs w:val="20"/>
        </w:rPr>
        <w:t>одредаба</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основним</w:t>
      </w:r>
      <w:proofErr w:type="spellEnd"/>
      <w:r w:rsidRPr="001E2298">
        <w:rPr>
          <w:rFonts w:eastAsia="MinionPro-Regular"/>
          <w:sz w:val="20"/>
          <w:szCs w:val="20"/>
        </w:rPr>
        <w:t xml:space="preserve">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војних</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и </w:t>
      </w:r>
      <w:proofErr w:type="spellStart"/>
      <w:r w:rsidRPr="001E2298">
        <w:rPr>
          <w:rFonts w:eastAsia="MinionPro-Regular"/>
          <w:sz w:val="20"/>
          <w:szCs w:val="20"/>
        </w:rPr>
        <w:t>породица</w:t>
      </w:r>
      <w:proofErr w:type="spellEnd"/>
      <w:r w:rsidRPr="001E2298">
        <w:rPr>
          <w:rFonts w:eastAsia="MinionPro-Regular"/>
          <w:sz w:val="20"/>
          <w:szCs w:val="20"/>
        </w:rPr>
        <w:t xml:space="preserve"> </w:t>
      </w:r>
      <w:proofErr w:type="spellStart"/>
      <w:r w:rsidRPr="001E2298">
        <w:rPr>
          <w:rFonts w:eastAsia="MinionPro-Regular"/>
          <w:sz w:val="20"/>
          <w:szCs w:val="20"/>
        </w:rPr>
        <w:t>палих</w:t>
      </w:r>
      <w:proofErr w:type="spellEnd"/>
      <w:r w:rsidRPr="001E2298">
        <w:rPr>
          <w:rFonts w:eastAsia="MinionPro-Regular"/>
          <w:sz w:val="20"/>
          <w:szCs w:val="20"/>
        </w:rPr>
        <w:t xml:space="preserve"> </w:t>
      </w:r>
      <w:proofErr w:type="spellStart"/>
      <w:r w:rsidRPr="001E2298">
        <w:rPr>
          <w:rFonts w:eastAsia="MinionPro-Regular"/>
          <w:sz w:val="20"/>
          <w:szCs w:val="20"/>
        </w:rPr>
        <w:t>бораца</w:t>
      </w:r>
      <w:proofErr w:type="spellEnd"/>
      <w:r w:rsidRPr="001E2298">
        <w:rPr>
          <w:rFonts w:eastAsia="MinionPro-Regular"/>
          <w:sz w:val="20"/>
          <w:szCs w:val="20"/>
        </w:rPr>
        <w:t xml:space="preserve">,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Закона</w:t>
      </w:r>
      <w:proofErr w:type="spellEnd"/>
      <w:r w:rsidRPr="001E2298">
        <w:rPr>
          <w:rFonts w:eastAsia="MinionPro-Regular"/>
          <w:sz w:val="20"/>
          <w:szCs w:val="20"/>
        </w:rPr>
        <w:t xml:space="preserve"> о </w:t>
      </w:r>
      <w:proofErr w:type="spellStart"/>
      <w:r w:rsidRPr="001E2298">
        <w:rPr>
          <w:rFonts w:eastAsia="MinionPro-Regular"/>
          <w:sz w:val="20"/>
          <w:szCs w:val="20"/>
        </w:rPr>
        <w:t>о</w:t>
      </w:r>
      <w:proofErr w:type="spellEnd"/>
      <w:r w:rsidRPr="001E2298">
        <w:rPr>
          <w:rFonts w:eastAsia="MinionPro-Regular"/>
          <w:sz w:val="20"/>
          <w:szCs w:val="20"/>
        </w:rPr>
        <w:t xml:space="preserve"> </w:t>
      </w:r>
      <w:proofErr w:type="spellStart"/>
      <w:r w:rsidRPr="001E2298">
        <w:rPr>
          <w:rFonts w:eastAsia="MinionPro-Regular"/>
          <w:sz w:val="20"/>
          <w:szCs w:val="20"/>
        </w:rPr>
        <w:t>правима</w:t>
      </w:r>
      <w:proofErr w:type="spellEnd"/>
      <w:r w:rsidRPr="001E2298">
        <w:rPr>
          <w:rFonts w:eastAsia="MinionPro-Regular"/>
          <w:sz w:val="20"/>
          <w:szCs w:val="20"/>
        </w:rPr>
        <w:t xml:space="preserve"> </w:t>
      </w:r>
      <w:proofErr w:type="spellStart"/>
      <w:r w:rsidRPr="001E2298">
        <w:rPr>
          <w:rFonts w:eastAsia="MinionPro-Regular"/>
          <w:sz w:val="20"/>
          <w:szCs w:val="20"/>
        </w:rPr>
        <w:t>цивилних</w:t>
      </w:r>
      <w:proofErr w:type="spellEnd"/>
      <w:r w:rsidRPr="001E2298">
        <w:rPr>
          <w:rFonts w:eastAsia="MinionPro-Regular"/>
          <w:sz w:val="20"/>
          <w:szCs w:val="20"/>
          <w:lang w:val="sr-Cyrl-RS"/>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рата</w:t>
      </w:r>
      <w:proofErr w:type="spellEnd"/>
      <w:r w:rsidRPr="001E2298">
        <w:rPr>
          <w:rFonts w:eastAsia="MinionPro-Regular"/>
          <w:sz w:val="20"/>
          <w:szCs w:val="20"/>
        </w:rPr>
        <w:t xml:space="preserve">, а у </w:t>
      </w:r>
      <w:proofErr w:type="spellStart"/>
      <w:r w:rsidRPr="001E2298">
        <w:rPr>
          <w:rFonts w:eastAsia="MinionPro-Regular"/>
          <w:sz w:val="20"/>
          <w:szCs w:val="20"/>
        </w:rPr>
        <w:t>вези</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Листом</w:t>
      </w:r>
      <w:proofErr w:type="spellEnd"/>
      <w:r w:rsidRPr="001E2298">
        <w:rPr>
          <w:rFonts w:eastAsia="MinionPro-Regular"/>
          <w:sz w:val="20"/>
          <w:szCs w:val="20"/>
        </w:rPr>
        <w:t xml:space="preserve"> </w:t>
      </w:r>
      <w:proofErr w:type="spellStart"/>
      <w:r w:rsidRPr="001E2298">
        <w:rPr>
          <w:rFonts w:eastAsia="MinionPro-Regular"/>
          <w:sz w:val="20"/>
          <w:szCs w:val="20"/>
        </w:rPr>
        <w:t>процената</w:t>
      </w:r>
      <w:proofErr w:type="spellEnd"/>
      <w:r w:rsidRPr="001E2298">
        <w:rPr>
          <w:rFonts w:eastAsia="MinionPro-Regular"/>
          <w:sz w:val="20"/>
          <w:szCs w:val="20"/>
        </w:rPr>
        <w:t xml:space="preserve"> </w:t>
      </w:r>
      <w:proofErr w:type="spellStart"/>
      <w:r w:rsidRPr="001E2298">
        <w:rPr>
          <w:rFonts w:eastAsia="MinionPro-Regular"/>
          <w:sz w:val="20"/>
          <w:szCs w:val="20"/>
        </w:rPr>
        <w:t>војног</w:t>
      </w:r>
      <w:proofErr w:type="spellEnd"/>
      <w:r w:rsidRPr="001E2298">
        <w:rPr>
          <w:rFonts w:eastAsia="MinionPro-Regular"/>
          <w:sz w:val="20"/>
          <w:szCs w:val="20"/>
        </w:rPr>
        <w:t xml:space="preserve"> </w:t>
      </w:r>
      <w:proofErr w:type="spellStart"/>
      <w:r w:rsidRPr="001E2298">
        <w:rPr>
          <w:rFonts w:eastAsia="MinionPro-Regular"/>
          <w:sz w:val="20"/>
          <w:szCs w:val="20"/>
        </w:rPr>
        <w:t>инвалидитета</w:t>
      </w:r>
      <w:proofErr w:type="spellEnd"/>
      <w:r w:rsidRPr="001E2298">
        <w:rPr>
          <w:rFonts w:eastAsia="MinionPro-Regular"/>
          <w:sz w:val="20"/>
          <w:szCs w:val="20"/>
        </w:rPr>
        <w:t>.</w:t>
      </w:r>
    </w:p>
    <w:p w:rsidR="00D92CC8" w:rsidRPr="001E2298" w:rsidRDefault="005C620E" w:rsidP="00DE1AE9">
      <w:pPr>
        <w:autoSpaceDE w:val="0"/>
        <w:autoSpaceDN w:val="0"/>
        <w:adjustRightInd w:val="0"/>
        <w:ind w:firstLine="567"/>
        <w:jc w:val="both"/>
        <w:rPr>
          <w:rFonts w:eastAsia="MinionPro-Regular"/>
          <w:sz w:val="20"/>
          <w:szCs w:val="20"/>
          <w:lang w:val="sr-Cyrl-RS"/>
        </w:rPr>
      </w:pPr>
      <w:proofErr w:type="spellStart"/>
      <w:r w:rsidRPr="001E2298">
        <w:rPr>
          <w:rFonts w:eastAsia="MinionPro-Regular"/>
          <w:sz w:val="20"/>
          <w:szCs w:val="20"/>
        </w:rPr>
        <w:t>Доказ</w:t>
      </w:r>
      <w:proofErr w:type="spellEnd"/>
      <w:r w:rsidRPr="001E2298">
        <w:rPr>
          <w:rFonts w:eastAsia="MinionPro-Regular"/>
          <w:sz w:val="20"/>
          <w:szCs w:val="20"/>
        </w:rPr>
        <w:t xml:space="preserve">: </w:t>
      </w:r>
      <w:proofErr w:type="spellStart"/>
      <w:r w:rsidRPr="001E2298">
        <w:rPr>
          <w:rFonts w:eastAsia="MinionPro-Regular"/>
          <w:sz w:val="20"/>
          <w:szCs w:val="20"/>
        </w:rPr>
        <w:t>Коначно</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о </w:t>
      </w:r>
      <w:proofErr w:type="spellStart"/>
      <w:r w:rsidRPr="001E2298">
        <w:rPr>
          <w:rFonts w:eastAsia="MinionPro-Regular"/>
          <w:sz w:val="20"/>
          <w:szCs w:val="20"/>
        </w:rPr>
        <w:t>признатом</w:t>
      </w:r>
      <w:proofErr w:type="spellEnd"/>
      <w:r w:rsidRPr="001E2298">
        <w:rPr>
          <w:rFonts w:eastAsia="MinionPro-Regular"/>
          <w:sz w:val="20"/>
          <w:szCs w:val="20"/>
        </w:rPr>
        <w:t xml:space="preserve"> </w:t>
      </w:r>
      <w:proofErr w:type="spellStart"/>
      <w:r w:rsidRPr="001E2298">
        <w:rPr>
          <w:rFonts w:eastAsia="MinionPro-Regular"/>
          <w:sz w:val="20"/>
          <w:szCs w:val="20"/>
        </w:rPr>
        <w:t>својству</w:t>
      </w:r>
      <w:proofErr w:type="spellEnd"/>
      <w:r w:rsidRPr="001E2298">
        <w:rPr>
          <w:rFonts w:eastAsia="MinionPro-Regular"/>
          <w:sz w:val="20"/>
          <w:szCs w:val="20"/>
        </w:rPr>
        <w:t xml:space="preserve"> </w:t>
      </w:r>
      <w:proofErr w:type="spellStart"/>
      <w:r w:rsidRPr="001E2298">
        <w:rPr>
          <w:rFonts w:eastAsia="MinionPro-Regular"/>
          <w:sz w:val="20"/>
          <w:szCs w:val="20"/>
        </w:rPr>
        <w:t>инвалида</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proofErr w:type="spellStart"/>
      <w:r w:rsidRPr="001E2298">
        <w:rPr>
          <w:rFonts w:eastAsia="MinionPro-Regular"/>
          <w:sz w:val="20"/>
          <w:szCs w:val="20"/>
        </w:rPr>
        <w:t>обостраног</w:t>
      </w:r>
      <w:proofErr w:type="spellEnd"/>
      <w:r w:rsidRPr="001E2298">
        <w:rPr>
          <w:rFonts w:eastAsia="MinionPro-Regular"/>
          <w:sz w:val="20"/>
          <w:szCs w:val="20"/>
        </w:rPr>
        <w:t xml:space="preserve"> </w:t>
      </w:r>
      <w:proofErr w:type="spellStart"/>
      <w:r w:rsidRPr="001E2298">
        <w:rPr>
          <w:rFonts w:eastAsia="MinionPro-Regular"/>
          <w:sz w:val="20"/>
          <w:szCs w:val="20"/>
        </w:rPr>
        <w:t>губитка</w:t>
      </w:r>
      <w:proofErr w:type="spellEnd"/>
      <w:r w:rsidRPr="001E2298">
        <w:rPr>
          <w:rFonts w:eastAsia="MinionPro-Regular"/>
          <w:sz w:val="20"/>
          <w:szCs w:val="20"/>
        </w:rPr>
        <w:t>/</w:t>
      </w:r>
      <w:proofErr w:type="spellStart"/>
      <w:r w:rsidRPr="001E2298">
        <w:rPr>
          <w:rFonts w:eastAsia="MinionPro-Regular"/>
          <w:sz w:val="20"/>
          <w:szCs w:val="20"/>
        </w:rPr>
        <w:t>смањења</w:t>
      </w:r>
      <w:proofErr w:type="spell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w:t>
      </w:r>
    </w:p>
    <w:p w:rsidR="00D92CC8" w:rsidRPr="001E2298" w:rsidRDefault="00202774" w:rsidP="007431DA">
      <w:pPr>
        <w:autoSpaceDE w:val="0"/>
        <w:autoSpaceDN w:val="0"/>
        <w:adjustRightInd w:val="0"/>
        <w:jc w:val="center"/>
        <w:rPr>
          <w:rFonts w:eastAsia="MinionPro-Regular"/>
          <w:b/>
          <w:sz w:val="20"/>
          <w:szCs w:val="20"/>
          <w:lang w:val="sr-Cyrl-RS"/>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3.</w:t>
      </w:r>
      <w:proofErr w:type="gramEnd"/>
    </w:p>
    <w:p w:rsidR="00202774" w:rsidRPr="001E2298" w:rsidRDefault="00202774" w:rsidP="00D92CC8">
      <w:pPr>
        <w:autoSpaceDE w:val="0"/>
        <w:autoSpaceDN w:val="0"/>
        <w:adjustRightInd w:val="0"/>
        <w:ind w:firstLine="567"/>
        <w:jc w:val="both"/>
        <w:rPr>
          <w:rFonts w:eastAsia="MinionPro-Regular"/>
          <w:sz w:val="20"/>
          <w:szCs w:val="20"/>
        </w:rPr>
      </w:pPr>
      <w:proofErr w:type="spellStart"/>
      <w:proofErr w:type="gram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r w:rsidR="00DB585F" w:rsidRPr="001E2298">
        <w:rPr>
          <w:sz w:val="20"/>
          <w:szCs w:val="20"/>
          <w:lang w:val="sr-Cyrl-CS"/>
        </w:rPr>
        <w:t>добијање ИПК налепнице-знака за означавање возила инвалидног лица, ради коришћења паркинг места за особе са инвалидитетом</w:t>
      </w:r>
      <w:r w:rsidRPr="001E2298">
        <w:rPr>
          <w:rFonts w:eastAsia="MinionPro-Regular"/>
          <w:sz w:val="20"/>
          <w:szCs w:val="20"/>
        </w:rPr>
        <w:t xml:space="preserve">, </w:t>
      </w:r>
      <w:proofErr w:type="spellStart"/>
      <w:r w:rsidRPr="001E2298">
        <w:rPr>
          <w:rFonts w:eastAsia="MinionPro-Regular"/>
          <w:sz w:val="20"/>
          <w:szCs w:val="20"/>
        </w:rPr>
        <w:t>осим</w:t>
      </w:r>
      <w:proofErr w:type="spellEnd"/>
      <w:r w:rsidRPr="001E2298">
        <w:rPr>
          <w:rFonts w:eastAsia="MinionPro-Regular"/>
          <w:sz w:val="20"/>
          <w:szCs w:val="20"/>
        </w:rPr>
        <w:t xml:space="preserve"> </w:t>
      </w:r>
      <w:proofErr w:type="spellStart"/>
      <w:r w:rsidRPr="001E2298">
        <w:rPr>
          <w:rFonts w:eastAsia="MinionPro-Regular"/>
          <w:sz w:val="20"/>
          <w:szCs w:val="20"/>
        </w:rPr>
        <w:t>особа</w:t>
      </w:r>
      <w:proofErr w:type="spellEnd"/>
      <w:r w:rsidRPr="001E2298">
        <w:rPr>
          <w:rFonts w:eastAsia="MinionPro-Regular"/>
          <w:sz w:val="20"/>
          <w:szCs w:val="20"/>
        </w:rPr>
        <w:t xml:space="preserve"> </w:t>
      </w:r>
      <w:proofErr w:type="spellStart"/>
      <w:r w:rsidRPr="001E2298">
        <w:rPr>
          <w:rFonts w:eastAsia="MinionPro-Regular"/>
          <w:sz w:val="20"/>
          <w:szCs w:val="20"/>
        </w:rPr>
        <w:t>из</w:t>
      </w:r>
      <w:proofErr w:type="spellEnd"/>
      <w:r w:rsidRPr="001E2298">
        <w:rPr>
          <w:rFonts w:eastAsia="MinionPro-Regular"/>
          <w:sz w:val="20"/>
          <w:szCs w:val="20"/>
        </w:rPr>
        <w:t xml:space="preserve"> </w:t>
      </w:r>
      <w:proofErr w:type="spellStart"/>
      <w:r w:rsidRPr="001E2298">
        <w:rPr>
          <w:rFonts w:eastAsia="MinionPro-Regular"/>
          <w:sz w:val="20"/>
          <w:szCs w:val="20"/>
        </w:rPr>
        <w:t>члана</w:t>
      </w:r>
      <w:proofErr w:type="spellEnd"/>
      <w:r w:rsidRPr="001E2298">
        <w:rPr>
          <w:rFonts w:eastAsia="MinionPro-Regular"/>
          <w:sz w:val="20"/>
          <w:szCs w:val="20"/>
        </w:rPr>
        <w:t xml:space="preserve"> 2.</w:t>
      </w:r>
      <w:proofErr w:type="gramEnd"/>
      <w:r w:rsidRPr="001E2298">
        <w:rPr>
          <w:rFonts w:eastAsia="MinionPro-Regular"/>
          <w:sz w:val="20"/>
          <w:szCs w:val="20"/>
        </w:rPr>
        <w:t xml:space="preserve"> </w:t>
      </w:r>
      <w:proofErr w:type="spellStart"/>
      <w:proofErr w:type="gramStart"/>
      <w:r w:rsidRPr="001E2298">
        <w:rPr>
          <w:rFonts w:eastAsia="MinionPro-Regular"/>
          <w:sz w:val="20"/>
          <w:szCs w:val="20"/>
        </w:rPr>
        <w:t>овог</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правилника</w:t>
      </w:r>
      <w:proofErr w:type="spellEnd"/>
      <w:r w:rsidRPr="001E2298">
        <w:rPr>
          <w:rFonts w:eastAsia="MinionPro-Regular"/>
          <w:sz w:val="20"/>
          <w:szCs w:val="20"/>
        </w:rPr>
        <w:t xml:space="preserve">, </w:t>
      </w:r>
      <w:proofErr w:type="spellStart"/>
      <w:r w:rsidRPr="001E2298">
        <w:rPr>
          <w:rFonts w:eastAsia="MinionPro-Regular"/>
          <w:sz w:val="20"/>
          <w:szCs w:val="20"/>
        </w:rPr>
        <w:t>могу</w:t>
      </w:r>
      <w:proofErr w:type="spellEnd"/>
      <w:r w:rsidRPr="001E2298">
        <w:rPr>
          <w:rFonts w:eastAsia="MinionPro-Regular"/>
          <w:sz w:val="20"/>
          <w:szCs w:val="20"/>
        </w:rPr>
        <w:t xml:space="preserve"> </w:t>
      </w:r>
      <w:proofErr w:type="spellStart"/>
      <w:r w:rsidRPr="001E2298">
        <w:rPr>
          <w:rFonts w:eastAsia="MinionPro-Regular"/>
          <w:sz w:val="20"/>
          <w:szCs w:val="20"/>
        </w:rPr>
        <w:t>да</w:t>
      </w:r>
      <w:proofErr w:type="spellEnd"/>
      <w:r w:rsidRPr="001E2298">
        <w:rPr>
          <w:rFonts w:eastAsia="MinionPro-Regular"/>
          <w:sz w:val="20"/>
          <w:szCs w:val="20"/>
        </w:rPr>
        <w:t xml:space="preserve"> </w:t>
      </w:r>
      <w:proofErr w:type="spellStart"/>
      <w:r w:rsidRPr="001E2298">
        <w:rPr>
          <w:rFonts w:eastAsia="MinionPro-Regular"/>
          <w:sz w:val="20"/>
          <w:szCs w:val="20"/>
        </w:rPr>
        <w:t>остваре</w:t>
      </w:r>
      <w:proofErr w:type="spellEnd"/>
      <w:r w:rsidRPr="001E2298">
        <w:rPr>
          <w:rFonts w:eastAsia="MinionPro-Regular"/>
          <w:sz w:val="20"/>
          <w:szCs w:val="20"/>
        </w:rPr>
        <w:t xml:space="preserve"> и </w:t>
      </w:r>
      <w:proofErr w:type="spellStart"/>
      <w:r w:rsidRPr="001E2298">
        <w:rPr>
          <w:rFonts w:eastAsia="MinionPro-Regular"/>
          <w:sz w:val="20"/>
          <w:szCs w:val="20"/>
        </w:rPr>
        <w:t>друге</w:t>
      </w:r>
      <w:proofErr w:type="spellEnd"/>
      <w:r w:rsidRPr="001E2298">
        <w:rPr>
          <w:rFonts w:eastAsia="MinionPro-Regular"/>
          <w:sz w:val="20"/>
          <w:szCs w:val="20"/>
        </w:rPr>
        <w:t xml:space="preserve"> </w:t>
      </w:r>
      <w:proofErr w:type="spellStart"/>
      <w:r w:rsidRPr="001E2298">
        <w:rPr>
          <w:rFonts w:eastAsia="MinionPro-Regular"/>
          <w:sz w:val="20"/>
          <w:szCs w:val="20"/>
        </w:rPr>
        <w:t>особе</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w:t>
      </w:r>
    </w:p>
    <w:p w:rsidR="00202774" w:rsidRPr="001E2298" w:rsidRDefault="00202774" w:rsidP="00D92CC8">
      <w:pPr>
        <w:autoSpaceDE w:val="0"/>
        <w:autoSpaceDN w:val="0"/>
        <w:adjustRightInd w:val="0"/>
        <w:jc w:val="both"/>
        <w:rPr>
          <w:rFonts w:eastAsia="MinionPro-Regular"/>
          <w:sz w:val="20"/>
          <w:szCs w:val="20"/>
        </w:rPr>
      </w:pPr>
      <w:r w:rsidRPr="001E2298">
        <w:rPr>
          <w:rFonts w:eastAsia="MinionPro-Regular"/>
          <w:sz w:val="20"/>
          <w:szCs w:val="20"/>
        </w:rPr>
        <w:t xml:space="preserve">– </w:t>
      </w:r>
      <w:proofErr w:type="spellStart"/>
      <w:proofErr w:type="gramStart"/>
      <w:r w:rsidRPr="001E2298">
        <w:rPr>
          <w:rFonts w:eastAsia="MinionPro-Regular"/>
          <w:sz w:val="20"/>
          <w:szCs w:val="20"/>
        </w:rPr>
        <w:t>трајног</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оштећења</w:t>
      </w:r>
      <w:proofErr w:type="spellEnd"/>
      <w:r w:rsidRPr="001E2298">
        <w:rPr>
          <w:rFonts w:eastAsia="MinionPro-Regular"/>
          <w:sz w:val="20"/>
          <w:szCs w:val="20"/>
        </w:rPr>
        <w:t xml:space="preserve"> </w:t>
      </w:r>
      <w:proofErr w:type="spellStart"/>
      <w:r w:rsidRPr="001E2298">
        <w:rPr>
          <w:rFonts w:eastAsia="MinionPro-Regular"/>
          <w:sz w:val="20"/>
          <w:szCs w:val="20"/>
        </w:rPr>
        <w:t>доњих</w:t>
      </w:r>
      <w:proofErr w:type="spellEnd"/>
      <w:r w:rsidRPr="001E2298">
        <w:rPr>
          <w:rFonts w:eastAsia="MinionPro-Regular"/>
          <w:sz w:val="20"/>
          <w:szCs w:val="20"/>
        </w:rPr>
        <w:t xml:space="preserve"> </w:t>
      </w:r>
      <w:proofErr w:type="spellStart"/>
      <w:r w:rsidRPr="001E2298">
        <w:rPr>
          <w:rFonts w:eastAsia="MinionPro-Regular"/>
          <w:sz w:val="20"/>
          <w:szCs w:val="20"/>
        </w:rPr>
        <w:t>екстремитета</w:t>
      </w:r>
      <w:proofErr w:type="spellEnd"/>
      <w:r w:rsidRPr="001E2298">
        <w:rPr>
          <w:rFonts w:eastAsia="MinionPro-Regular"/>
          <w:sz w:val="20"/>
          <w:szCs w:val="20"/>
        </w:rPr>
        <w:t xml:space="preserve"> </w:t>
      </w:r>
      <w:proofErr w:type="spellStart"/>
      <w:r w:rsidRPr="001E2298">
        <w:rPr>
          <w:rFonts w:eastAsia="MinionPro-Regular"/>
          <w:sz w:val="20"/>
          <w:szCs w:val="20"/>
        </w:rPr>
        <w:t>најмање</w:t>
      </w:r>
      <w:proofErr w:type="spellEnd"/>
      <w:r w:rsidRPr="001E2298">
        <w:rPr>
          <w:rFonts w:eastAsia="MinionPro-Regular"/>
          <w:sz w:val="20"/>
          <w:szCs w:val="20"/>
        </w:rPr>
        <w:t xml:space="preserve"> 80%,</w:t>
      </w:r>
    </w:p>
    <w:p w:rsidR="00202774" w:rsidRPr="001E2298" w:rsidRDefault="00202774" w:rsidP="00D92CC8">
      <w:pPr>
        <w:autoSpaceDE w:val="0"/>
        <w:autoSpaceDN w:val="0"/>
        <w:adjustRightInd w:val="0"/>
        <w:jc w:val="both"/>
        <w:rPr>
          <w:rFonts w:eastAsia="MinionPro-Regular"/>
          <w:sz w:val="20"/>
          <w:szCs w:val="20"/>
        </w:rPr>
      </w:pPr>
      <w:r w:rsidRPr="001E2298">
        <w:rPr>
          <w:rFonts w:eastAsia="MinionPro-Regular"/>
          <w:sz w:val="20"/>
          <w:szCs w:val="20"/>
        </w:rPr>
        <w:t xml:space="preserve">– </w:t>
      </w:r>
      <w:proofErr w:type="spellStart"/>
      <w:proofErr w:type="gramStart"/>
      <w:r w:rsidRPr="001E2298">
        <w:rPr>
          <w:rFonts w:eastAsia="MinionPro-Regular"/>
          <w:sz w:val="20"/>
          <w:szCs w:val="20"/>
        </w:rPr>
        <w:t>обољења</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бубрега</w:t>
      </w:r>
      <w:proofErr w:type="spellEnd"/>
      <w:r w:rsidRPr="001E2298">
        <w:rPr>
          <w:rFonts w:eastAsia="MinionPro-Regular"/>
          <w:sz w:val="20"/>
          <w:szCs w:val="20"/>
        </w:rPr>
        <w:t xml:space="preserve"> </w:t>
      </w:r>
      <w:proofErr w:type="spellStart"/>
      <w:r w:rsidRPr="001E2298">
        <w:rPr>
          <w:rFonts w:eastAsia="MinionPro-Regular"/>
          <w:sz w:val="20"/>
          <w:szCs w:val="20"/>
        </w:rPr>
        <w:t>које</w:t>
      </w:r>
      <w:proofErr w:type="spellEnd"/>
      <w:r w:rsidRPr="001E2298">
        <w:rPr>
          <w:rFonts w:eastAsia="MinionPro-Regular"/>
          <w:sz w:val="20"/>
          <w:szCs w:val="20"/>
        </w:rPr>
        <w:t xml:space="preserve"> </w:t>
      </w:r>
      <w:proofErr w:type="spellStart"/>
      <w:r w:rsidRPr="001E2298">
        <w:rPr>
          <w:rFonts w:eastAsia="MinionPro-Regular"/>
          <w:sz w:val="20"/>
          <w:szCs w:val="20"/>
        </w:rPr>
        <w:t>захтева</w:t>
      </w:r>
      <w:proofErr w:type="spellEnd"/>
      <w:r w:rsidRPr="001E2298">
        <w:rPr>
          <w:rFonts w:eastAsia="MinionPro-Regular"/>
          <w:sz w:val="20"/>
          <w:szCs w:val="20"/>
        </w:rPr>
        <w:t xml:space="preserve"> </w:t>
      </w:r>
      <w:proofErr w:type="spellStart"/>
      <w:r w:rsidRPr="001E2298">
        <w:rPr>
          <w:rFonts w:eastAsia="MinionPro-Regular"/>
          <w:sz w:val="20"/>
          <w:szCs w:val="20"/>
        </w:rPr>
        <w:t>трајну</w:t>
      </w:r>
      <w:proofErr w:type="spellEnd"/>
      <w:r w:rsidRPr="001E2298">
        <w:rPr>
          <w:rFonts w:eastAsia="MinionPro-Regular"/>
          <w:sz w:val="20"/>
          <w:szCs w:val="20"/>
        </w:rPr>
        <w:t xml:space="preserve"> </w:t>
      </w:r>
      <w:proofErr w:type="spellStart"/>
      <w:r w:rsidRPr="001E2298">
        <w:rPr>
          <w:rFonts w:eastAsia="MinionPro-Regular"/>
          <w:sz w:val="20"/>
          <w:szCs w:val="20"/>
        </w:rPr>
        <w:t>хемодијализу</w:t>
      </w:r>
      <w:proofErr w:type="spellEnd"/>
      <w:r w:rsidRPr="001E2298">
        <w:rPr>
          <w:rFonts w:eastAsia="MinionPro-Regular"/>
          <w:sz w:val="20"/>
          <w:szCs w:val="20"/>
        </w:rPr>
        <w:t>,</w:t>
      </w:r>
    </w:p>
    <w:p w:rsidR="00202774" w:rsidRPr="001E2298" w:rsidRDefault="00202774" w:rsidP="00D92CC8">
      <w:pPr>
        <w:autoSpaceDE w:val="0"/>
        <w:autoSpaceDN w:val="0"/>
        <w:adjustRightInd w:val="0"/>
        <w:jc w:val="both"/>
        <w:rPr>
          <w:rFonts w:eastAsia="MinionPro-Regular"/>
          <w:sz w:val="20"/>
          <w:szCs w:val="20"/>
        </w:rPr>
      </w:pPr>
      <w:r w:rsidRPr="001E2298">
        <w:rPr>
          <w:rFonts w:eastAsia="MinionPro-Regular"/>
          <w:sz w:val="20"/>
          <w:szCs w:val="20"/>
        </w:rPr>
        <w:t xml:space="preserve">– </w:t>
      </w:r>
      <w:proofErr w:type="spellStart"/>
      <w:proofErr w:type="gramStart"/>
      <w:r w:rsidRPr="001E2298">
        <w:rPr>
          <w:rFonts w:eastAsia="MinionPro-Regular"/>
          <w:sz w:val="20"/>
          <w:szCs w:val="20"/>
        </w:rPr>
        <w:t>губитка</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оба</w:t>
      </w:r>
      <w:proofErr w:type="spellEnd"/>
      <w:r w:rsidRPr="001E2298">
        <w:rPr>
          <w:rFonts w:eastAsia="MinionPro-Regular"/>
          <w:sz w:val="20"/>
          <w:szCs w:val="20"/>
        </w:rPr>
        <w:t xml:space="preserve"> </w:t>
      </w:r>
      <w:proofErr w:type="spellStart"/>
      <w:r w:rsidRPr="001E2298">
        <w:rPr>
          <w:rFonts w:eastAsia="MinionPro-Regular"/>
          <w:sz w:val="20"/>
          <w:szCs w:val="20"/>
        </w:rPr>
        <w:t>ока</w:t>
      </w:r>
      <w:proofErr w:type="spellEnd"/>
      <w:r w:rsidRPr="001E2298">
        <w:rPr>
          <w:rFonts w:eastAsia="MinionPro-Regular"/>
          <w:sz w:val="20"/>
          <w:szCs w:val="20"/>
        </w:rPr>
        <w:t xml:space="preserve"> – 100%,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смањења</w:t>
      </w:r>
      <w:proofErr w:type="spellEnd"/>
      <w:r w:rsidRPr="001E2298">
        <w:rPr>
          <w:rFonts w:eastAsia="MinionPro-Regular"/>
          <w:sz w:val="20"/>
          <w:szCs w:val="20"/>
        </w:rPr>
        <w:t xml:space="preserve"> </w:t>
      </w:r>
      <w:proofErr w:type="spellStart"/>
      <w:r w:rsidRPr="001E2298">
        <w:rPr>
          <w:rFonts w:eastAsia="MinionPro-Regular"/>
          <w:sz w:val="20"/>
          <w:szCs w:val="20"/>
        </w:rPr>
        <w:t>обостраног</w:t>
      </w:r>
      <w:proofErr w:type="spell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 xml:space="preserve"> – 90%,</w:t>
      </w:r>
    </w:p>
    <w:p w:rsidR="00202774" w:rsidRPr="001E2298" w:rsidRDefault="00202774" w:rsidP="00D92CC8">
      <w:pPr>
        <w:autoSpaceDE w:val="0"/>
        <w:autoSpaceDN w:val="0"/>
        <w:adjustRightInd w:val="0"/>
        <w:jc w:val="both"/>
        <w:rPr>
          <w:rFonts w:eastAsia="MinionPro-Regular"/>
          <w:sz w:val="20"/>
          <w:szCs w:val="20"/>
          <w:lang w:val="sr-Cyrl-RS"/>
        </w:rPr>
      </w:pPr>
      <w:r w:rsidRPr="001E2298">
        <w:rPr>
          <w:rFonts w:eastAsia="MinionPro-Regular"/>
          <w:sz w:val="20"/>
          <w:szCs w:val="20"/>
        </w:rPr>
        <w:t xml:space="preserve">– </w:t>
      </w:r>
      <w:proofErr w:type="spellStart"/>
      <w:proofErr w:type="gramStart"/>
      <w:r w:rsidRPr="001E2298">
        <w:rPr>
          <w:rFonts w:eastAsia="MinionPro-Regular"/>
          <w:sz w:val="20"/>
          <w:szCs w:val="20"/>
        </w:rPr>
        <w:t>вишеструких</w:t>
      </w:r>
      <w:proofErr w:type="spellEnd"/>
      <w:proofErr w:type="gramEnd"/>
      <w:r w:rsidRPr="001E2298">
        <w:rPr>
          <w:rFonts w:eastAsia="MinionPro-Regular"/>
          <w:sz w:val="20"/>
          <w:szCs w:val="20"/>
        </w:rPr>
        <w:t xml:space="preserve"> </w:t>
      </w:r>
      <w:proofErr w:type="spellStart"/>
      <w:r w:rsidRPr="001E2298">
        <w:rPr>
          <w:rFonts w:eastAsia="MinionPro-Regular"/>
          <w:sz w:val="20"/>
          <w:szCs w:val="20"/>
        </w:rPr>
        <w:t>сметњи</w:t>
      </w:r>
      <w:proofErr w:type="spellEnd"/>
      <w:r w:rsidRPr="001E2298">
        <w:rPr>
          <w:rFonts w:eastAsia="MinionPro-Regular"/>
          <w:sz w:val="20"/>
          <w:szCs w:val="20"/>
        </w:rPr>
        <w:t xml:space="preserve"> у </w:t>
      </w:r>
      <w:proofErr w:type="spellStart"/>
      <w:r w:rsidRPr="001E2298">
        <w:rPr>
          <w:rFonts w:eastAsia="MinionPro-Regular"/>
          <w:sz w:val="20"/>
          <w:szCs w:val="20"/>
        </w:rPr>
        <w:t>развоју</w:t>
      </w:r>
      <w:proofErr w:type="spellEnd"/>
      <w:r w:rsidRPr="001E2298">
        <w:rPr>
          <w:rFonts w:eastAsia="MinionPro-Regular"/>
          <w:sz w:val="20"/>
          <w:szCs w:val="20"/>
        </w:rPr>
        <w:t xml:space="preserve"> и </w:t>
      </w:r>
      <w:proofErr w:type="spellStart"/>
      <w:r w:rsidRPr="001E2298">
        <w:rPr>
          <w:rFonts w:eastAsia="MinionPro-Regular"/>
          <w:sz w:val="20"/>
          <w:szCs w:val="20"/>
        </w:rPr>
        <w:t>аутизма</w:t>
      </w:r>
      <w:proofErr w:type="spellEnd"/>
      <w:r w:rsidRPr="001E2298">
        <w:rPr>
          <w:rFonts w:eastAsia="MinionPro-Regular"/>
          <w:sz w:val="20"/>
          <w:szCs w:val="20"/>
        </w:rPr>
        <w:t>.</w:t>
      </w:r>
    </w:p>
    <w:p w:rsidR="00D92CC8" w:rsidRPr="001E2298" w:rsidRDefault="00202774" w:rsidP="007431DA">
      <w:pPr>
        <w:autoSpaceDE w:val="0"/>
        <w:autoSpaceDN w:val="0"/>
        <w:adjustRightInd w:val="0"/>
        <w:ind w:firstLine="567"/>
        <w:jc w:val="both"/>
        <w:rPr>
          <w:rFonts w:eastAsia="MinionPro-Regular"/>
          <w:sz w:val="20"/>
          <w:szCs w:val="20"/>
          <w:lang w:val="sr-Cyrl-RS"/>
        </w:rPr>
      </w:pPr>
      <w:proofErr w:type="spellStart"/>
      <w:r w:rsidRPr="001E2298">
        <w:rPr>
          <w:rFonts w:eastAsia="MinionPro-Regular"/>
          <w:sz w:val="20"/>
          <w:szCs w:val="20"/>
        </w:rPr>
        <w:t>Доказ</w:t>
      </w:r>
      <w:proofErr w:type="spellEnd"/>
      <w:r w:rsidRPr="001E2298">
        <w:rPr>
          <w:rFonts w:eastAsia="MinionPro-Regular"/>
          <w:sz w:val="20"/>
          <w:szCs w:val="20"/>
        </w:rPr>
        <w:t xml:space="preserve">: </w:t>
      </w:r>
      <w:proofErr w:type="spellStart"/>
      <w:r w:rsidRPr="001E2298">
        <w:rPr>
          <w:rFonts w:eastAsia="MinionPro-Regular"/>
          <w:sz w:val="20"/>
          <w:szCs w:val="20"/>
        </w:rPr>
        <w:t>Решење</w:t>
      </w:r>
      <w:proofErr w:type="spellEnd"/>
      <w:r w:rsidRPr="001E2298">
        <w:rPr>
          <w:rFonts w:eastAsia="MinionPro-Regular"/>
          <w:sz w:val="20"/>
          <w:szCs w:val="20"/>
        </w:rPr>
        <w:t xml:space="preserve"> </w:t>
      </w:r>
      <w:proofErr w:type="spellStart"/>
      <w:r w:rsidRPr="001E2298">
        <w:rPr>
          <w:rFonts w:eastAsia="MinionPro-Regular"/>
          <w:sz w:val="20"/>
          <w:szCs w:val="20"/>
        </w:rPr>
        <w:t>комисије</w:t>
      </w:r>
      <w:proofErr w:type="spellEnd"/>
      <w:r w:rsidRPr="001E2298">
        <w:rPr>
          <w:rFonts w:eastAsia="MinionPro-Regular"/>
          <w:sz w:val="20"/>
          <w:szCs w:val="20"/>
        </w:rPr>
        <w:t xml:space="preserve"> </w:t>
      </w:r>
      <w:proofErr w:type="spellStart"/>
      <w:r w:rsidRPr="001E2298">
        <w:rPr>
          <w:rFonts w:eastAsia="MinionPro-Regular"/>
          <w:sz w:val="20"/>
          <w:szCs w:val="20"/>
        </w:rPr>
        <w:t>органа</w:t>
      </w:r>
      <w:proofErr w:type="spellEnd"/>
      <w:r w:rsidRPr="001E2298">
        <w:rPr>
          <w:rFonts w:eastAsia="MinionPro-Regular"/>
          <w:sz w:val="20"/>
          <w:szCs w:val="20"/>
        </w:rPr>
        <w:t xml:space="preserve"> </w:t>
      </w:r>
      <w:proofErr w:type="spellStart"/>
      <w:r w:rsidRPr="001E2298">
        <w:rPr>
          <w:rFonts w:eastAsia="MinionPro-Regular"/>
          <w:sz w:val="20"/>
          <w:szCs w:val="20"/>
        </w:rPr>
        <w:t>вештачења</w:t>
      </w:r>
      <w:proofErr w:type="spellEnd"/>
      <w:r w:rsidRPr="001E2298">
        <w:rPr>
          <w:rFonts w:eastAsia="MinionPro-Regular"/>
          <w:sz w:val="20"/>
          <w:szCs w:val="20"/>
        </w:rPr>
        <w:t xml:space="preserve"> </w:t>
      </w:r>
      <w:proofErr w:type="spellStart"/>
      <w:r w:rsidRPr="001E2298">
        <w:rPr>
          <w:rFonts w:eastAsia="MinionPro-Regular"/>
          <w:sz w:val="20"/>
          <w:szCs w:val="20"/>
        </w:rPr>
        <w:t>републичког</w:t>
      </w:r>
      <w:proofErr w:type="spellEnd"/>
      <w:r w:rsidRPr="001E2298">
        <w:rPr>
          <w:rFonts w:eastAsia="MinionPro-Regular"/>
          <w:sz w:val="20"/>
          <w:szCs w:val="20"/>
        </w:rPr>
        <w:t xml:space="preserve"> </w:t>
      </w:r>
      <w:proofErr w:type="spellStart"/>
      <w:r w:rsidRPr="001E2298">
        <w:rPr>
          <w:rFonts w:eastAsia="MinionPro-Regular"/>
          <w:sz w:val="20"/>
          <w:szCs w:val="20"/>
        </w:rPr>
        <w:t>Фонда</w:t>
      </w:r>
      <w:proofErr w:type="spellEnd"/>
      <w:r w:rsidRPr="001E2298">
        <w:rPr>
          <w:rFonts w:eastAsia="MinionPro-Regular"/>
          <w:sz w:val="20"/>
          <w:szCs w:val="20"/>
        </w:rPr>
        <w:t xml:space="preserve"> </w:t>
      </w:r>
      <w:proofErr w:type="spellStart"/>
      <w:r w:rsidRPr="001E2298">
        <w:rPr>
          <w:rFonts w:eastAsia="MinionPro-Regular"/>
          <w:sz w:val="20"/>
          <w:szCs w:val="20"/>
        </w:rPr>
        <w:t>за</w:t>
      </w:r>
      <w:proofErr w:type="spellEnd"/>
      <w:r w:rsidRPr="001E2298">
        <w:rPr>
          <w:rFonts w:eastAsia="MinionPro-Regular"/>
          <w:sz w:val="20"/>
          <w:szCs w:val="20"/>
        </w:rPr>
        <w:t xml:space="preserve"> </w:t>
      </w:r>
      <w:proofErr w:type="spellStart"/>
      <w:r w:rsidRPr="001E2298">
        <w:rPr>
          <w:rFonts w:eastAsia="MinionPro-Regular"/>
          <w:sz w:val="20"/>
          <w:szCs w:val="20"/>
        </w:rPr>
        <w:t>пензијско</w:t>
      </w:r>
      <w:proofErr w:type="spellEnd"/>
      <w:r w:rsidRPr="001E2298">
        <w:rPr>
          <w:rFonts w:eastAsia="MinionPro-Regular"/>
          <w:sz w:val="20"/>
          <w:szCs w:val="20"/>
        </w:rPr>
        <w:t xml:space="preserve"> и </w:t>
      </w:r>
      <w:proofErr w:type="spellStart"/>
      <w:r w:rsidRPr="001E2298">
        <w:rPr>
          <w:rFonts w:eastAsia="MinionPro-Regular"/>
          <w:sz w:val="20"/>
          <w:szCs w:val="20"/>
        </w:rPr>
        <w:t>инвалидско</w:t>
      </w:r>
      <w:proofErr w:type="spellEnd"/>
      <w:r w:rsidRPr="001E2298">
        <w:rPr>
          <w:rFonts w:eastAsia="MinionPro-Regular"/>
          <w:sz w:val="20"/>
          <w:szCs w:val="20"/>
        </w:rPr>
        <w:t xml:space="preserve"> </w:t>
      </w:r>
      <w:proofErr w:type="spellStart"/>
      <w:r w:rsidRPr="001E2298">
        <w:rPr>
          <w:rFonts w:eastAsia="MinionPro-Regular"/>
          <w:sz w:val="20"/>
          <w:szCs w:val="20"/>
        </w:rPr>
        <w:t>осигурање</w:t>
      </w:r>
      <w:proofErr w:type="spellEnd"/>
      <w:r w:rsidRPr="001E2298">
        <w:rPr>
          <w:rFonts w:eastAsia="MinionPro-Regular"/>
          <w:sz w:val="20"/>
          <w:szCs w:val="20"/>
        </w:rPr>
        <w:t xml:space="preserve"> о </w:t>
      </w:r>
      <w:proofErr w:type="spellStart"/>
      <w:r w:rsidRPr="001E2298">
        <w:rPr>
          <w:rFonts w:eastAsia="MinionPro-Regular"/>
          <w:sz w:val="20"/>
          <w:szCs w:val="20"/>
        </w:rPr>
        <w:t>степену</w:t>
      </w:r>
      <w:proofErr w:type="spellEnd"/>
      <w:r w:rsidRPr="001E2298">
        <w:rPr>
          <w:rFonts w:eastAsia="MinionPro-Regular"/>
          <w:sz w:val="20"/>
          <w:szCs w:val="20"/>
        </w:rPr>
        <w:t xml:space="preserve"> </w:t>
      </w:r>
      <w:proofErr w:type="spellStart"/>
      <w:r w:rsidRPr="001E2298">
        <w:rPr>
          <w:rFonts w:eastAsia="MinionPro-Regular"/>
          <w:sz w:val="20"/>
          <w:szCs w:val="20"/>
        </w:rPr>
        <w:t>телесног</w:t>
      </w:r>
      <w:proofErr w:type="spellEnd"/>
      <w:r w:rsidRPr="001E2298">
        <w:rPr>
          <w:rFonts w:eastAsia="MinionPro-Regular"/>
          <w:sz w:val="20"/>
          <w:szCs w:val="20"/>
        </w:rPr>
        <w:t xml:space="preserve"> </w:t>
      </w:r>
      <w:proofErr w:type="spellStart"/>
      <w:r w:rsidRPr="001E2298">
        <w:rPr>
          <w:rFonts w:eastAsia="MinionPro-Regular"/>
          <w:sz w:val="20"/>
          <w:szCs w:val="20"/>
        </w:rPr>
        <w:t>функционалног</w:t>
      </w:r>
      <w:proofErr w:type="spellEnd"/>
      <w:r w:rsidRPr="001E2298">
        <w:rPr>
          <w:rFonts w:eastAsia="MinionPro-Regular"/>
          <w:sz w:val="20"/>
          <w:szCs w:val="20"/>
        </w:rPr>
        <w:t xml:space="preserve"> </w:t>
      </w:r>
      <w:proofErr w:type="spellStart"/>
      <w:r w:rsidRPr="001E2298">
        <w:rPr>
          <w:rFonts w:eastAsia="MinionPro-Regular"/>
          <w:sz w:val="20"/>
          <w:szCs w:val="20"/>
        </w:rPr>
        <w:t>оштећења</w:t>
      </w:r>
      <w:proofErr w:type="spellEnd"/>
      <w:r w:rsidRPr="001E2298">
        <w:rPr>
          <w:rFonts w:eastAsia="MinionPro-Regular"/>
          <w:sz w:val="20"/>
          <w:szCs w:val="20"/>
        </w:rPr>
        <w:t xml:space="preserve"> </w:t>
      </w:r>
      <w:proofErr w:type="spellStart"/>
      <w:r w:rsidRPr="001E2298">
        <w:rPr>
          <w:rFonts w:eastAsia="MinionPro-Regular"/>
          <w:sz w:val="20"/>
          <w:szCs w:val="20"/>
        </w:rPr>
        <w:t>доњих</w:t>
      </w:r>
      <w:proofErr w:type="spellEnd"/>
      <w:r w:rsidRPr="001E2298">
        <w:rPr>
          <w:rFonts w:eastAsia="MinionPro-Regular"/>
          <w:sz w:val="20"/>
          <w:szCs w:val="20"/>
        </w:rPr>
        <w:t xml:space="preserve"> </w:t>
      </w:r>
      <w:proofErr w:type="spellStart"/>
      <w:r w:rsidRPr="001E2298">
        <w:rPr>
          <w:rFonts w:eastAsia="MinionPro-Regular"/>
          <w:sz w:val="20"/>
          <w:szCs w:val="20"/>
        </w:rPr>
        <w:t>екстремитета</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00D92CC8" w:rsidRPr="001E2298">
        <w:rPr>
          <w:rFonts w:eastAsia="MinionPro-Regular"/>
          <w:sz w:val="20"/>
          <w:szCs w:val="20"/>
          <w:lang w:val="sr-Cyrl-RS"/>
        </w:rPr>
        <w:t xml:space="preserve"> </w:t>
      </w:r>
      <w:proofErr w:type="spellStart"/>
      <w:r w:rsidRPr="001E2298">
        <w:rPr>
          <w:rFonts w:eastAsia="MinionPro-Regular"/>
          <w:sz w:val="20"/>
          <w:szCs w:val="20"/>
        </w:rPr>
        <w:t>смањењу</w:t>
      </w:r>
      <w:proofErr w:type="spellEnd"/>
      <w:r w:rsidRPr="001E2298">
        <w:rPr>
          <w:rFonts w:eastAsia="MinionPro-Regular"/>
          <w:sz w:val="20"/>
          <w:szCs w:val="20"/>
        </w:rPr>
        <w:t xml:space="preserve"> </w:t>
      </w:r>
      <w:proofErr w:type="spellStart"/>
      <w:r w:rsidRPr="001E2298">
        <w:rPr>
          <w:rFonts w:eastAsia="MinionPro-Regular"/>
          <w:sz w:val="20"/>
          <w:szCs w:val="20"/>
        </w:rPr>
        <w:t>вида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оба</w:t>
      </w:r>
      <w:proofErr w:type="spellEnd"/>
      <w:r w:rsidRPr="001E2298">
        <w:rPr>
          <w:rFonts w:eastAsia="MinionPro-Regular"/>
          <w:sz w:val="20"/>
          <w:szCs w:val="20"/>
        </w:rPr>
        <w:t xml:space="preserve"> </w:t>
      </w:r>
      <w:proofErr w:type="spellStart"/>
      <w:r w:rsidRPr="001E2298">
        <w:rPr>
          <w:rFonts w:eastAsia="MinionPro-Regular"/>
          <w:sz w:val="20"/>
          <w:szCs w:val="20"/>
        </w:rPr>
        <w:t>ока</w:t>
      </w:r>
      <w:proofErr w:type="spellEnd"/>
      <w:r w:rsidRPr="001E2298">
        <w:rPr>
          <w:rFonts w:eastAsia="MinionPro-Regular"/>
          <w:sz w:val="20"/>
          <w:szCs w:val="20"/>
        </w:rPr>
        <w:t xml:space="preserve">, </w:t>
      </w:r>
      <w:proofErr w:type="spellStart"/>
      <w:r w:rsidRPr="001E2298">
        <w:rPr>
          <w:rFonts w:eastAsia="MinionPro-Regular"/>
          <w:sz w:val="20"/>
          <w:szCs w:val="20"/>
        </w:rPr>
        <w:t>односно</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дијагнозом</w:t>
      </w:r>
      <w:proofErr w:type="spellEnd"/>
      <w:r w:rsidRPr="001E2298">
        <w:rPr>
          <w:rFonts w:eastAsia="MinionPro-Regular"/>
          <w:sz w:val="20"/>
          <w:szCs w:val="20"/>
        </w:rPr>
        <w:t xml:space="preserve"> </w:t>
      </w:r>
      <w:proofErr w:type="spellStart"/>
      <w:r w:rsidRPr="001E2298">
        <w:rPr>
          <w:rFonts w:eastAsia="MinionPro-Regular"/>
          <w:sz w:val="20"/>
          <w:szCs w:val="20"/>
        </w:rPr>
        <w:t>обољења</w:t>
      </w:r>
      <w:proofErr w:type="spellEnd"/>
      <w:r w:rsidRPr="001E2298">
        <w:rPr>
          <w:rFonts w:eastAsia="MinionPro-Regular"/>
          <w:sz w:val="20"/>
          <w:szCs w:val="20"/>
        </w:rPr>
        <w:t xml:space="preserve"> </w:t>
      </w:r>
      <w:proofErr w:type="spellStart"/>
      <w:r w:rsidRPr="001E2298">
        <w:rPr>
          <w:rFonts w:eastAsia="MinionPro-Regular"/>
          <w:sz w:val="20"/>
          <w:szCs w:val="20"/>
        </w:rPr>
        <w:t>бубрега</w:t>
      </w:r>
      <w:proofErr w:type="spellEnd"/>
      <w:r w:rsidRPr="001E2298">
        <w:rPr>
          <w:rFonts w:eastAsia="MinionPro-Regular"/>
          <w:sz w:val="20"/>
          <w:szCs w:val="20"/>
        </w:rPr>
        <w:t xml:space="preserve"> </w:t>
      </w:r>
      <w:proofErr w:type="spellStart"/>
      <w:r w:rsidRPr="001E2298">
        <w:rPr>
          <w:rFonts w:eastAsia="MinionPro-Regular"/>
          <w:sz w:val="20"/>
          <w:szCs w:val="20"/>
        </w:rPr>
        <w:t>које</w:t>
      </w:r>
      <w:proofErr w:type="spellEnd"/>
      <w:r w:rsidRPr="001E2298">
        <w:rPr>
          <w:rFonts w:eastAsia="MinionPro-Regular"/>
          <w:sz w:val="20"/>
          <w:szCs w:val="20"/>
        </w:rPr>
        <w:t xml:space="preserve"> </w:t>
      </w:r>
      <w:proofErr w:type="spellStart"/>
      <w:r w:rsidRPr="001E2298">
        <w:rPr>
          <w:rFonts w:eastAsia="MinionPro-Regular"/>
          <w:sz w:val="20"/>
          <w:szCs w:val="20"/>
        </w:rPr>
        <w:t>захтева</w:t>
      </w:r>
      <w:proofErr w:type="spellEnd"/>
      <w:r w:rsidRPr="001E2298">
        <w:rPr>
          <w:rFonts w:eastAsia="MinionPro-Regular"/>
          <w:sz w:val="20"/>
          <w:szCs w:val="20"/>
        </w:rPr>
        <w:t xml:space="preserve"> </w:t>
      </w:r>
      <w:proofErr w:type="spellStart"/>
      <w:r w:rsidRPr="001E2298">
        <w:rPr>
          <w:rFonts w:eastAsia="MinionPro-Regular"/>
          <w:sz w:val="20"/>
          <w:szCs w:val="20"/>
        </w:rPr>
        <w:t>трајну</w:t>
      </w:r>
      <w:proofErr w:type="spellEnd"/>
      <w:r w:rsidRPr="001E2298">
        <w:rPr>
          <w:rFonts w:eastAsia="MinionPro-Regular"/>
          <w:sz w:val="20"/>
          <w:szCs w:val="20"/>
        </w:rPr>
        <w:t xml:space="preserve"> </w:t>
      </w:r>
      <w:proofErr w:type="spellStart"/>
      <w:r w:rsidRPr="001E2298">
        <w:rPr>
          <w:rFonts w:eastAsia="MinionPro-Regular"/>
          <w:sz w:val="20"/>
          <w:szCs w:val="20"/>
        </w:rPr>
        <w:t>хемодијализу</w:t>
      </w:r>
      <w:proofErr w:type="spellEnd"/>
      <w:r w:rsidRPr="001E2298">
        <w:rPr>
          <w:rFonts w:eastAsia="MinionPro-Regular"/>
          <w:sz w:val="20"/>
          <w:szCs w:val="20"/>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о </w:t>
      </w:r>
      <w:proofErr w:type="spellStart"/>
      <w:r w:rsidRPr="001E2298">
        <w:rPr>
          <w:rFonts w:eastAsia="MinionPro-Regular"/>
          <w:sz w:val="20"/>
          <w:szCs w:val="20"/>
        </w:rPr>
        <w:t>вишеструким</w:t>
      </w:r>
      <w:proofErr w:type="spellEnd"/>
      <w:r w:rsidRPr="001E2298">
        <w:rPr>
          <w:rFonts w:eastAsia="MinionPro-Regular"/>
          <w:sz w:val="20"/>
          <w:szCs w:val="20"/>
        </w:rPr>
        <w:t xml:space="preserve"> </w:t>
      </w:r>
      <w:proofErr w:type="spellStart"/>
      <w:r w:rsidRPr="001E2298">
        <w:rPr>
          <w:rFonts w:eastAsia="MinionPro-Regular"/>
          <w:sz w:val="20"/>
          <w:szCs w:val="20"/>
        </w:rPr>
        <w:t>сметњама</w:t>
      </w:r>
      <w:proofErr w:type="spellEnd"/>
      <w:r w:rsidRPr="001E2298">
        <w:rPr>
          <w:rFonts w:eastAsia="MinionPro-Regular"/>
          <w:sz w:val="20"/>
          <w:szCs w:val="20"/>
        </w:rPr>
        <w:t xml:space="preserve"> у </w:t>
      </w:r>
      <w:proofErr w:type="spellStart"/>
      <w:r w:rsidRPr="001E2298">
        <w:rPr>
          <w:rFonts w:eastAsia="MinionPro-Regular"/>
          <w:sz w:val="20"/>
          <w:szCs w:val="20"/>
        </w:rPr>
        <w:t>развоју</w:t>
      </w:r>
      <w:proofErr w:type="spellEnd"/>
      <w:r w:rsidRPr="001E2298">
        <w:rPr>
          <w:rFonts w:eastAsia="MinionPro-Regular"/>
          <w:sz w:val="20"/>
          <w:szCs w:val="20"/>
        </w:rPr>
        <w:t xml:space="preserve"> и о </w:t>
      </w:r>
      <w:proofErr w:type="spellStart"/>
      <w:r w:rsidRPr="001E2298">
        <w:rPr>
          <w:rFonts w:eastAsia="MinionPro-Regular"/>
          <w:sz w:val="20"/>
          <w:szCs w:val="20"/>
        </w:rPr>
        <w:t>аутизму</w:t>
      </w:r>
      <w:proofErr w:type="spellEnd"/>
      <w:r w:rsidRPr="001E2298">
        <w:rPr>
          <w:rFonts w:eastAsia="MinionPro-Regular"/>
          <w:sz w:val="20"/>
          <w:szCs w:val="20"/>
        </w:rPr>
        <w:t xml:space="preserve">, а </w:t>
      </w:r>
      <w:proofErr w:type="spellStart"/>
      <w:r w:rsidRPr="001E2298">
        <w:rPr>
          <w:rFonts w:eastAsia="MinionPro-Regular"/>
          <w:sz w:val="20"/>
          <w:szCs w:val="20"/>
        </w:rPr>
        <w:t>за</w:t>
      </w:r>
      <w:proofErr w:type="spellEnd"/>
      <w:r w:rsidRPr="001E2298">
        <w:rPr>
          <w:rFonts w:eastAsia="MinionPro-Regular"/>
          <w:sz w:val="20"/>
          <w:szCs w:val="20"/>
        </w:rPr>
        <w:t xml:space="preserve"> </w:t>
      </w:r>
      <w:proofErr w:type="spellStart"/>
      <w:r w:rsidRPr="001E2298">
        <w:rPr>
          <w:rFonts w:eastAsia="MinionPro-Regular"/>
          <w:sz w:val="20"/>
          <w:szCs w:val="20"/>
        </w:rPr>
        <w:t>децу</w:t>
      </w:r>
      <w:proofErr w:type="spellEnd"/>
      <w:r w:rsidRPr="001E2298">
        <w:rPr>
          <w:rFonts w:eastAsia="MinionPro-Regular"/>
          <w:sz w:val="20"/>
          <w:szCs w:val="20"/>
        </w:rPr>
        <w:t xml:space="preserve"> – </w:t>
      </w:r>
      <w:proofErr w:type="spellStart"/>
      <w:r w:rsidRPr="001E2298">
        <w:rPr>
          <w:rFonts w:eastAsia="MinionPro-Regular"/>
          <w:sz w:val="20"/>
          <w:szCs w:val="20"/>
        </w:rPr>
        <w:t>одговарајућа</w:t>
      </w:r>
      <w:proofErr w:type="spellEnd"/>
      <w:r w:rsidR="00D92CC8" w:rsidRPr="001E2298">
        <w:rPr>
          <w:rFonts w:eastAsia="MinionPro-Regular"/>
          <w:sz w:val="20"/>
          <w:szCs w:val="20"/>
          <w:lang w:val="sr-Cyrl-RS"/>
        </w:rPr>
        <w:t xml:space="preserve"> </w:t>
      </w:r>
      <w:proofErr w:type="spellStart"/>
      <w:r w:rsidRPr="001E2298">
        <w:rPr>
          <w:rFonts w:eastAsia="MinionPro-Regular"/>
          <w:sz w:val="20"/>
          <w:szCs w:val="20"/>
        </w:rPr>
        <w:t>медицинска</w:t>
      </w:r>
      <w:proofErr w:type="spellEnd"/>
      <w:r w:rsidRPr="001E2298">
        <w:rPr>
          <w:rFonts w:eastAsia="MinionPro-Regular"/>
          <w:sz w:val="20"/>
          <w:szCs w:val="20"/>
        </w:rPr>
        <w:t xml:space="preserve"> </w:t>
      </w:r>
      <w:proofErr w:type="spellStart"/>
      <w:r w:rsidRPr="001E2298">
        <w:rPr>
          <w:rFonts w:eastAsia="MinionPro-Regular"/>
          <w:sz w:val="20"/>
          <w:szCs w:val="20"/>
        </w:rPr>
        <w:t>документација</w:t>
      </w:r>
      <w:proofErr w:type="spellEnd"/>
      <w:r w:rsidRPr="001E2298">
        <w:rPr>
          <w:rFonts w:eastAsia="MinionPro-Regular"/>
          <w:sz w:val="20"/>
          <w:szCs w:val="20"/>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w:t>
      </w:r>
      <w:proofErr w:type="spellStart"/>
      <w:r w:rsidRPr="001E2298">
        <w:rPr>
          <w:rFonts w:eastAsia="MinionPro-Regular"/>
          <w:sz w:val="20"/>
          <w:szCs w:val="20"/>
        </w:rPr>
        <w:t>мишљење</w:t>
      </w:r>
      <w:proofErr w:type="spellEnd"/>
      <w:r w:rsidRPr="001E2298">
        <w:rPr>
          <w:rFonts w:eastAsia="MinionPro-Regular"/>
          <w:sz w:val="20"/>
          <w:szCs w:val="20"/>
        </w:rPr>
        <w:t xml:space="preserve"> </w:t>
      </w:r>
      <w:proofErr w:type="spellStart"/>
      <w:r w:rsidRPr="001E2298">
        <w:rPr>
          <w:rFonts w:eastAsia="MinionPro-Regular"/>
          <w:sz w:val="20"/>
          <w:szCs w:val="20"/>
        </w:rPr>
        <w:t>Интерресорне</w:t>
      </w:r>
      <w:proofErr w:type="spellEnd"/>
      <w:r w:rsidRPr="001E2298">
        <w:rPr>
          <w:rFonts w:eastAsia="MinionPro-Regular"/>
          <w:sz w:val="20"/>
          <w:szCs w:val="20"/>
        </w:rPr>
        <w:t xml:space="preserve"> </w:t>
      </w:r>
      <w:proofErr w:type="spellStart"/>
      <w:r w:rsidRPr="001E2298">
        <w:rPr>
          <w:rFonts w:eastAsia="MinionPro-Regular"/>
          <w:sz w:val="20"/>
          <w:szCs w:val="20"/>
        </w:rPr>
        <w:t>комисије</w:t>
      </w:r>
      <w:proofErr w:type="spellEnd"/>
      <w:r w:rsidRPr="001E2298">
        <w:rPr>
          <w:rFonts w:eastAsia="MinionPro-Regular"/>
          <w:sz w:val="20"/>
          <w:szCs w:val="20"/>
        </w:rPr>
        <w:t xml:space="preserve"> </w:t>
      </w:r>
      <w:proofErr w:type="spellStart"/>
      <w:r w:rsidRPr="001E2298">
        <w:rPr>
          <w:rFonts w:eastAsia="MinionPro-Regular"/>
          <w:sz w:val="20"/>
          <w:szCs w:val="20"/>
        </w:rPr>
        <w:t>за</w:t>
      </w:r>
      <w:proofErr w:type="spellEnd"/>
      <w:r w:rsidRPr="001E2298">
        <w:rPr>
          <w:rFonts w:eastAsia="MinionPro-Regular"/>
          <w:sz w:val="20"/>
          <w:szCs w:val="20"/>
        </w:rPr>
        <w:t xml:space="preserve"> </w:t>
      </w:r>
      <w:proofErr w:type="spellStart"/>
      <w:r w:rsidRPr="001E2298">
        <w:rPr>
          <w:rFonts w:eastAsia="MinionPro-Regular"/>
          <w:sz w:val="20"/>
          <w:szCs w:val="20"/>
        </w:rPr>
        <w:t>процену</w:t>
      </w:r>
      <w:proofErr w:type="spellEnd"/>
      <w:r w:rsidRPr="001E2298">
        <w:rPr>
          <w:rFonts w:eastAsia="MinionPro-Regular"/>
          <w:sz w:val="20"/>
          <w:szCs w:val="20"/>
        </w:rPr>
        <w:t xml:space="preserve"> </w:t>
      </w:r>
      <w:proofErr w:type="spellStart"/>
      <w:r w:rsidRPr="001E2298">
        <w:rPr>
          <w:rFonts w:eastAsia="MinionPro-Regular"/>
          <w:sz w:val="20"/>
          <w:szCs w:val="20"/>
        </w:rPr>
        <w:t>потреба</w:t>
      </w:r>
      <w:proofErr w:type="spellEnd"/>
      <w:r w:rsidRPr="001E2298">
        <w:rPr>
          <w:rFonts w:eastAsia="MinionPro-Regular"/>
          <w:sz w:val="20"/>
          <w:szCs w:val="20"/>
        </w:rPr>
        <w:t xml:space="preserve"> </w:t>
      </w:r>
      <w:proofErr w:type="spellStart"/>
      <w:r w:rsidRPr="001E2298">
        <w:rPr>
          <w:rFonts w:eastAsia="MinionPro-Regular"/>
          <w:sz w:val="20"/>
          <w:szCs w:val="20"/>
        </w:rPr>
        <w:t>за</w:t>
      </w:r>
      <w:proofErr w:type="spellEnd"/>
      <w:r w:rsidRPr="001E2298">
        <w:rPr>
          <w:rFonts w:eastAsia="MinionPro-Regular"/>
          <w:sz w:val="20"/>
          <w:szCs w:val="20"/>
        </w:rPr>
        <w:t xml:space="preserve"> </w:t>
      </w:r>
      <w:proofErr w:type="spellStart"/>
      <w:r w:rsidRPr="001E2298">
        <w:rPr>
          <w:rFonts w:eastAsia="MinionPro-Regular"/>
          <w:sz w:val="20"/>
          <w:szCs w:val="20"/>
        </w:rPr>
        <w:t>пружањем</w:t>
      </w:r>
      <w:proofErr w:type="spellEnd"/>
      <w:r w:rsidRPr="001E2298">
        <w:rPr>
          <w:rFonts w:eastAsia="MinionPro-Regular"/>
          <w:sz w:val="20"/>
          <w:szCs w:val="20"/>
        </w:rPr>
        <w:t xml:space="preserve"> </w:t>
      </w:r>
      <w:proofErr w:type="spellStart"/>
      <w:r w:rsidRPr="001E2298">
        <w:rPr>
          <w:rFonts w:eastAsia="MinionPro-Regular"/>
          <w:sz w:val="20"/>
          <w:szCs w:val="20"/>
        </w:rPr>
        <w:t>додатне</w:t>
      </w:r>
      <w:proofErr w:type="spellEnd"/>
      <w:r w:rsidRPr="001E2298">
        <w:rPr>
          <w:rFonts w:eastAsia="MinionPro-Regular"/>
          <w:sz w:val="20"/>
          <w:szCs w:val="20"/>
        </w:rPr>
        <w:t xml:space="preserve"> </w:t>
      </w:r>
      <w:proofErr w:type="spellStart"/>
      <w:r w:rsidRPr="001E2298">
        <w:rPr>
          <w:rFonts w:eastAsia="MinionPro-Regular"/>
          <w:sz w:val="20"/>
          <w:szCs w:val="20"/>
        </w:rPr>
        <w:t>образовне</w:t>
      </w:r>
      <w:proofErr w:type="spellEnd"/>
      <w:r w:rsidRPr="001E2298">
        <w:rPr>
          <w:rFonts w:eastAsia="MinionPro-Regular"/>
          <w:sz w:val="20"/>
          <w:szCs w:val="20"/>
        </w:rPr>
        <w:t xml:space="preserve">, </w:t>
      </w:r>
      <w:proofErr w:type="spellStart"/>
      <w:r w:rsidRPr="001E2298">
        <w:rPr>
          <w:rFonts w:eastAsia="MinionPro-Regular"/>
          <w:sz w:val="20"/>
          <w:szCs w:val="20"/>
        </w:rPr>
        <w:t>здравствене</w:t>
      </w:r>
      <w:proofErr w:type="spellEnd"/>
      <w:r w:rsidRPr="001E2298">
        <w:rPr>
          <w:rFonts w:eastAsia="MinionPro-Regular"/>
          <w:sz w:val="20"/>
          <w:szCs w:val="20"/>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w:t>
      </w:r>
      <w:proofErr w:type="spellStart"/>
      <w:r w:rsidRPr="001E2298">
        <w:rPr>
          <w:rFonts w:eastAsia="MinionPro-Regular"/>
          <w:sz w:val="20"/>
          <w:szCs w:val="20"/>
        </w:rPr>
        <w:t>социјалне</w:t>
      </w:r>
      <w:proofErr w:type="spellEnd"/>
      <w:r w:rsidRPr="001E2298">
        <w:rPr>
          <w:rFonts w:eastAsia="MinionPro-Regular"/>
          <w:sz w:val="20"/>
          <w:szCs w:val="20"/>
        </w:rPr>
        <w:t xml:space="preserve"> </w:t>
      </w:r>
      <w:proofErr w:type="spellStart"/>
      <w:r w:rsidRPr="001E2298">
        <w:rPr>
          <w:rFonts w:eastAsia="MinionPro-Regular"/>
          <w:sz w:val="20"/>
          <w:szCs w:val="20"/>
        </w:rPr>
        <w:t>подршке</w:t>
      </w:r>
      <w:proofErr w:type="spellEnd"/>
      <w:r w:rsidRPr="001E2298">
        <w:rPr>
          <w:rFonts w:eastAsia="MinionPro-Regular"/>
          <w:sz w:val="20"/>
          <w:szCs w:val="20"/>
        </w:rPr>
        <w:t xml:space="preserve"> </w:t>
      </w:r>
      <w:proofErr w:type="spellStart"/>
      <w:r w:rsidRPr="001E2298">
        <w:rPr>
          <w:rFonts w:eastAsia="MinionPro-Regular"/>
          <w:sz w:val="20"/>
          <w:szCs w:val="20"/>
        </w:rPr>
        <w:t>детету</w:t>
      </w:r>
      <w:proofErr w:type="spellEnd"/>
      <w:r w:rsidRPr="001E2298">
        <w:rPr>
          <w:rFonts w:eastAsia="MinionPro-Regular"/>
          <w:sz w:val="20"/>
          <w:szCs w:val="20"/>
        </w:rPr>
        <w:t xml:space="preserve"> и </w:t>
      </w:r>
      <w:proofErr w:type="spellStart"/>
      <w:r w:rsidRPr="001E2298">
        <w:rPr>
          <w:rFonts w:eastAsia="MinionPro-Regular"/>
          <w:sz w:val="20"/>
          <w:szCs w:val="20"/>
        </w:rPr>
        <w:t>ученику</w:t>
      </w:r>
      <w:proofErr w:type="spellEnd"/>
      <w:r w:rsidRPr="001E2298">
        <w:rPr>
          <w:rFonts w:eastAsia="MinionPro-Regular"/>
          <w:sz w:val="20"/>
          <w:szCs w:val="20"/>
        </w:rPr>
        <w:t>.</w:t>
      </w:r>
    </w:p>
    <w:p w:rsidR="005F4999" w:rsidRPr="001E2298" w:rsidRDefault="00202774" w:rsidP="007431DA">
      <w:pPr>
        <w:autoSpaceDE w:val="0"/>
        <w:autoSpaceDN w:val="0"/>
        <w:adjustRightInd w:val="0"/>
        <w:jc w:val="center"/>
        <w:rPr>
          <w:rFonts w:eastAsia="MinionPro-Regular"/>
          <w:b/>
          <w:sz w:val="20"/>
          <w:szCs w:val="20"/>
          <w:lang w:val="sr-Cyrl-RS"/>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4.</w:t>
      </w:r>
      <w:proofErr w:type="gramEnd"/>
    </w:p>
    <w:p w:rsidR="005F4999" w:rsidRPr="001E2298" w:rsidRDefault="005F4999" w:rsidP="00D92CC8">
      <w:pPr>
        <w:ind w:firstLine="567"/>
        <w:jc w:val="both"/>
        <w:rPr>
          <w:sz w:val="20"/>
          <w:szCs w:val="20"/>
          <w:lang w:val="sr-Cyrl-CS"/>
        </w:rPr>
      </w:pPr>
      <w:r w:rsidRPr="001E2298">
        <w:rPr>
          <w:sz w:val="20"/>
          <w:szCs w:val="20"/>
          <w:lang w:val="sr-Cyrl-CS"/>
        </w:rPr>
        <w:t xml:space="preserve">Лице које жели да оствари право за добијање </w:t>
      </w:r>
      <w:r w:rsidR="00D92CC8" w:rsidRPr="001E2298">
        <w:rPr>
          <w:sz w:val="20"/>
          <w:szCs w:val="20"/>
          <w:lang w:val="sr-Cyrl-CS"/>
        </w:rPr>
        <w:t xml:space="preserve">ИПК </w:t>
      </w:r>
      <w:r w:rsidRPr="001E2298">
        <w:rPr>
          <w:sz w:val="20"/>
          <w:szCs w:val="20"/>
          <w:lang w:val="sr-Cyrl-CS"/>
        </w:rPr>
        <w:t xml:space="preserve">налепнице-знака за означавање возила инвалидног лица мора поднети </w:t>
      </w:r>
      <w:r w:rsidR="007431DA" w:rsidRPr="001E2298">
        <w:rPr>
          <w:rFonts w:eastAsia="MinionPro-Regular"/>
          <w:sz w:val="20"/>
          <w:szCs w:val="20"/>
          <w:lang w:val="sr-Cyrl-RS"/>
        </w:rPr>
        <w:t>Комисиј</w:t>
      </w:r>
      <w:r w:rsidR="00156598">
        <w:rPr>
          <w:rFonts w:eastAsia="MinionPro-Regular"/>
          <w:sz w:val="20"/>
          <w:szCs w:val="20"/>
          <w:lang w:val="sr-Cyrl-RS"/>
        </w:rPr>
        <w:t>и</w:t>
      </w:r>
      <w:r w:rsidR="007431DA" w:rsidRPr="001E2298">
        <w:rPr>
          <w:rFonts w:eastAsia="MinionPro-Regular"/>
          <w:sz w:val="20"/>
          <w:szCs w:val="20"/>
          <w:lang w:val="sr-Cyrl-RS"/>
        </w:rPr>
        <w:t xml:space="preserve"> за </w:t>
      </w:r>
      <w:r w:rsidR="007431DA" w:rsidRPr="001E2298">
        <w:rPr>
          <w:rFonts w:eastAsia="MinionPro-Regular"/>
          <w:sz w:val="20"/>
          <w:szCs w:val="20"/>
        </w:rPr>
        <w:t xml:space="preserve"> </w:t>
      </w:r>
      <w:r w:rsidR="007431DA" w:rsidRPr="001E2298">
        <w:rPr>
          <w:rFonts w:eastAsia="MinionPro-Regular"/>
          <w:sz w:val="20"/>
          <w:szCs w:val="20"/>
          <w:lang w:val="sr-Cyrl-RS"/>
        </w:rPr>
        <w:t>утврђивање испуњености услова за коришћење паркинг места за особе са инвалидитетом општине Житиште</w:t>
      </w:r>
      <w:r w:rsidRPr="001E2298">
        <w:rPr>
          <w:sz w:val="20"/>
          <w:szCs w:val="20"/>
          <w:lang w:val="sr-Cyrl-CS"/>
        </w:rPr>
        <w:t xml:space="preserve">, захтев за издавање </w:t>
      </w:r>
      <w:r w:rsidR="00D92CC8" w:rsidRPr="001E2298">
        <w:rPr>
          <w:sz w:val="20"/>
          <w:szCs w:val="20"/>
          <w:lang w:val="sr-Cyrl-CS"/>
        </w:rPr>
        <w:t xml:space="preserve">ИПК </w:t>
      </w:r>
      <w:r w:rsidRPr="001E2298">
        <w:rPr>
          <w:sz w:val="20"/>
          <w:szCs w:val="20"/>
          <w:lang w:val="sr-Cyrl-CS"/>
        </w:rPr>
        <w:t xml:space="preserve">налепнице-знака за означавање возила инвалидног лица, ради коришћења паркинг места за особе са инвалидитетом,  у складу са овим </w:t>
      </w:r>
      <w:r w:rsidR="00D92CC8" w:rsidRPr="001E2298">
        <w:rPr>
          <w:sz w:val="20"/>
          <w:szCs w:val="20"/>
          <w:lang w:val="sr-Cyrl-CS"/>
        </w:rPr>
        <w:t>Правилником</w:t>
      </w:r>
      <w:r w:rsidRPr="001E2298">
        <w:rPr>
          <w:sz w:val="20"/>
          <w:szCs w:val="20"/>
          <w:lang w:val="sr-Cyrl-CS"/>
        </w:rPr>
        <w:t>.</w:t>
      </w:r>
    </w:p>
    <w:p w:rsidR="005F4999" w:rsidRPr="001E2298" w:rsidRDefault="005F4999" w:rsidP="00DB585F">
      <w:pPr>
        <w:jc w:val="both"/>
        <w:rPr>
          <w:rFonts w:eastAsia="MinionPro-Regular"/>
          <w:sz w:val="20"/>
          <w:szCs w:val="20"/>
          <w:lang w:val="sr-Cyrl-RS"/>
        </w:rPr>
      </w:pPr>
      <w:r w:rsidRPr="001E2298">
        <w:rPr>
          <w:sz w:val="20"/>
          <w:szCs w:val="20"/>
          <w:lang w:val="sr-Cyrl-CS"/>
        </w:rPr>
        <w:lastRenderedPageBreak/>
        <w:tab/>
        <w:t>Уз захтев из става 1.  ове тачке неопходно је приложити фотокопије следећих доказа</w:t>
      </w:r>
      <w:r w:rsidR="00DB585F" w:rsidRPr="001E2298">
        <w:rPr>
          <w:sz w:val="20"/>
          <w:szCs w:val="20"/>
          <w:lang w:val="sr-Cyrl-CS"/>
        </w:rPr>
        <w:t>,</w:t>
      </w:r>
      <w:r w:rsidR="00DB585F" w:rsidRPr="001E2298">
        <w:rPr>
          <w:rFonts w:eastAsia="MinionPro-Regular"/>
          <w:sz w:val="20"/>
          <w:szCs w:val="20"/>
          <w:lang w:val="sr-Cyrl-RS"/>
        </w:rPr>
        <w:t xml:space="preserve"> </w:t>
      </w:r>
      <w:proofErr w:type="spellStart"/>
      <w:r w:rsidR="00D92CC8" w:rsidRPr="001E2298">
        <w:rPr>
          <w:rFonts w:eastAsia="MinionPro-Regular"/>
          <w:sz w:val="20"/>
          <w:szCs w:val="20"/>
        </w:rPr>
        <w:t>под</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условом</w:t>
      </w:r>
      <w:proofErr w:type="spellEnd"/>
      <w:r w:rsidR="00FC677A" w:rsidRPr="001E2298">
        <w:rPr>
          <w:rFonts w:eastAsia="MinionPro-Regular"/>
          <w:sz w:val="20"/>
          <w:szCs w:val="20"/>
        </w:rPr>
        <w:t xml:space="preserve"> </w:t>
      </w:r>
      <w:proofErr w:type="spellStart"/>
      <w:r w:rsidR="00D92CC8" w:rsidRPr="001E2298">
        <w:rPr>
          <w:rFonts w:eastAsia="MinionPro-Regular"/>
          <w:sz w:val="20"/>
          <w:szCs w:val="20"/>
        </w:rPr>
        <w:t>да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имају</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пребивалиште</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на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територији</w:t>
      </w:r>
      <w:proofErr w:type="spellEnd"/>
      <w:r w:rsidR="00D92CC8" w:rsidRPr="001E2298">
        <w:rPr>
          <w:rFonts w:eastAsia="MinionPro-Regular"/>
          <w:sz w:val="20"/>
          <w:szCs w:val="20"/>
        </w:rPr>
        <w:t xml:space="preserve"> </w:t>
      </w:r>
      <w:r w:rsidR="00D92CC8" w:rsidRPr="001E2298">
        <w:rPr>
          <w:rFonts w:eastAsia="MinionPro-Regular"/>
          <w:sz w:val="20"/>
          <w:szCs w:val="20"/>
          <w:lang w:val="sr-Cyrl-RS"/>
        </w:rPr>
        <w:t>општине Житиште</w:t>
      </w:r>
      <w:r w:rsidR="00DD02CB" w:rsidRPr="001E2298">
        <w:rPr>
          <w:rFonts w:eastAsia="MinionPro-Regular"/>
          <w:sz w:val="20"/>
          <w:szCs w:val="20"/>
          <w:lang w:val="sr-Cyrl-RS"/>
        </w:rPr>
        <w:t xml:space="preserve"> </w:t>
      </w:r>
      <w:r w:rsidR="00D92CC8" w:rsidRPr="001E2298">
        <w:rPr>
          <w:rFonts w:eastAsia="MinionPro-Regular"/>
          <w:sz w:val="20"/>
          <w:szCs w:val="20"/>
        </w:rPr>
        <w:t>(</w:t>
      </w:r>
      <w:proofErr w:type="spellStart"/>
      <w:r w:rsidR="00D92CC8" w:rsidRPr="001E2298">
        <w:rPr>
          <w:rFonts w:eastAsia="MinionPro-Regular"/>
          <w:sz w:val="20"/>
          <w:szCs w:val="20"/>
        </w:rPr>
        <w:t>доказ</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лична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карта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односно</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пријава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пребивалишта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за</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малолетно</w:t>
      </w:r>
      <w:proofErr w:type="spellEnd"/>
      <w:r w:rsidR="00D92CC8" w:rsidRPr="001E2298">
        <w:rPr>
          <w:rFonts w:eastAsia="MinionPro-Regular"/>
          <w:sz w:val="20"/>
          <w:szCs w:val="20"/>
        </w:rPr>
        <w:t xml:space="preserve"> </w:t>
      </w:r>
      <w:proofErr w:type="spellStart"/>
      <w:r w:rsidR="00D92CC8" w:rsidRPr="001E2298">
        <w:rPr>
          <w:rFonts w:eastAsia="MinionPro-Regular"/>
          <w:sz w:val="20"/>
          <w:szCs w:val="20"/>
        </w:rPr>
        <w:t>дете</w:t>
      </w:r>
      <w:proofErr w:type="spellEnd"/>
      <w:r w:rsidR="00D92CC8" w:rsidRPr="001E2298">
        <w:rPr>
          <w:rFonts w:eastAsia="MinionPro-Regular"/>
          <w:sz w:val="20"/>
          <w:szCs w:val="20"/>
        </w:rPr>
        <w:t>)</w:t>
      </w:r>
      <w:r w:rsidR="00FC677A" w:rsidRPr="001E2298">
        <w:rPr>
          <w:rFonts w:eastAsia="MinionPro-Regular"/>
          <w:sz w:val="20"/>
          <w:szCs w:val="20"/>
          <w:lang w:val="sr-Cyrl-RS"/>
        </w:rPr>
        <w:t xml:space="preserve"> и ако доставе</w:t>
      </w:r>
    </w:p>
    <w:p w:rsidR="00DD02CB" w:rsidRPr="001E2298" w:rsidRDefault="00DD02CB" w:rsidP="00DD02CB">
      <w:pPr>
        <w:ind w:firstLine="567"/>
        <w:jc w:val="both"/>
        <w:rPr>
          <w:sz w:val="20"/>
          <w:szCs w:val="20"/>
          <w:lang w:val="sr-Cyrl-CS"/>
        </w:rPr>
      </w:pPr>
      <w:r w:rsidRPr="001E2298">
        <w:rPr>
          <w:sz w:val="20"/>
          <w:szCs w:val="20"/>
        </w:rPr>
        <w:t>-</w:t>
      </w:r>
      <w:r w:rsidR="00FC677A" w:rsidRPr="001E2298">
        <w:rPr>
          <w:sz w:val="20"/>
          <w:szCs w:val="20"/>
          <w:lang w:val="sr-Cyrl-RS"/>
        </w:rPr>
        <w:t xml:space="preserve"> </w:t>
      </w:r>
      <w:proofErr w:type="spellStart"/>
      <w:proofErr w:type="gramStart"/>
      <w:r w:rsidRPr="001E2298">
        <w:rPr>
          <w:sz w:val="20"/>
          <w:szCs w:val="20"/>
        </w:rPr>
        <w:t>потврда</w:t>
      </w:r>
      <w:proofErr w:type="spellEnd"/>
      <w:proofErr w:type="gramEnd"/>
      <w:r w:rsidRPr="001E2298">
        <w:rPr>
          <w:sz w:val="20"/>
          <w:szCs w:val="20"/>
        </w:rPr>
        <w:t xml:space="preserve"> о </w:t>
      </w:r>
      <w:proofErr w:type="spellStart"/>
      <w:r w:rsidRPr="001E2298">
        <w:rPr>
          <w:sz w:val="20"/>
          <w:szCs w:val="20"/>
        </w:rPr>
        <w:t>телесном</w:t>
      </w:r>
      <w:proofErr w:type="spellEnd"/>
      <w:r w:rsidRPr="001E2298">
        <w:rPr>
          <w:sz w:val="20"/>
          <w:szCs w:val="20"/>
        </w:rPr>
        <w:t xml:space="preserve"> </w:t>
      </w:r>
      <w:proofErr w:type="spellStart"/>
      <w:r w:rsidRPr="001E2298">
        <w:rPr>
          <w:sz w:val="20"/>
          <w:szCs w:val="20"/>
        </w:rPr>
        <w:t>оштећењу</w:t>
      </w:r>
      <w:proofErr w:type="spellEnd"/>
      <w:r w:rsidRPr="001E2298">
        <w:rPr>
          <w:sz w:val="20"/>
          <w:szCs w:val="20"/>
          <w:lang w:val="sr-Cyrl-CS"/>
        </w:rPr>
        <w:t xml:space="preserve"> и другу медицинску документацију</w:t>
      </w:r>
      <w:r w:rsidR="00FC677A" w:rsidRPr="001E2298">
        <w:rPr>
          <w:sz w:val="20"/>
          <w:szCs w:val="20"/>
          <w:lang w:val="sr-Cyrl-CS"/>
        </w:rPr>
        <w:t>,</w:t>
      </w:r>
    </w:p>
    <w:p w:rsidR="005F4999" w:rsidRPr="001E2298" w:rsidRDefault="005F4999" w:rsidP="00DD02CB">
      <w:pPr>
        <w:ind w:firstLine="567"/>
        <w:jc w:val="both"/>
        <w:rPr>
          <w:sz w:val="20"/>
          <w:szCs w:val="20"/>
          <w:lang w:val="sr-Cyrl-CS"/>
        </w:rPr>
      </w:pPr>
      <w:r w:rsidRPr="001E2298">
        <w:rPr>
          <w:sz w:val="20"/>
          <w:szCs w:val="20"/>
        </w:rPr>
        <w:t xml:space="preserve">- </w:t>
      </w:r>
      <w:proofErr w:type="spellStart"/>
      <w:proofErr w:type="gramStart"/>
      <w:r w:rsidRPr="001E2298">
        <w:rPr>
          <w:sz w:val="20"/>
          <w:szCs w:val="20"/>
        </w:rPr>
        <w:t>саобраћајн</w:t>
      </w:r>
      <w:proofErr w:type="spellEnd"/>
      <w:r w:rsidR="00DD02CB" w:rsidRPr="001E2298">
        <w:rPr>
          <w:sz w:val="20"/>
          <w:szCs w:val="20"/>
          <w:lang w:val="sr-Cyrl-RS"/>
        </w:rPr>
        <w:t>у</w:t>
      </w:r>
      <w:proofErr w:type="gramEnd"/>
      <w:r w:rsidRPr="001E2298">
        <w:rPr>
          <w:sz w:val="20"/>
          <w:szCs w:val="20"/>
        </w:rPr>
        <w:t xml:space="preserve"> </w:t>
      </w:r>
      <w:proofErr w:type="spellStart"/>
      <w:r w:rsidRPr="001E2298">
        <w:rPr>
          <w:sz w:val="20"/>
          <w:szCs w:val="20"/>
        </w:rPr>
        <w:t>дозвол</w:t>
      </w:r>
      <w:proofErr w:type="spellEnd"/>
      <w:r w:rsidR="00DD02CB" w:rsidRPr="001E2298">
        <w:rPr>
          <w:sz w:val="20"/>
          <w:szCs w:val="20"/>
          <w:lang w:val="sr-Cyrl-RS"/>
        </w:rPr>
        <w:t>у</w:t>
      </w:r>
      <w:r w:rsidRPr="001E2298">
        <w:rPr>
          <w:sz w:val="20"/>
          <w:szCs w:val="20"/>
        </w:rPr>
        <w:t xml:space="preserve"> </w:t>
      </w:r>
      <w:proofErr w:type="spellStart"/>
      <w:r w:rsidRPr="001E2298">
        <w:rPr>
          <w:sz w:val="20"/>
          <w:szCs w:val="20"/>
        </w:rPr>
        <w:t>која</w:t>
      </w:r>
      <w:proofErr w:type="spellEnd"/>
      <w:r w:rsidRPr="001E2298">
        <w:rPr>
          <w:sz w:val="20"/>
          <w:szCs w:val="20"/>
        </w:rPr>
        <w:t xml:space="preserve"> </w:t>
      </w:r>
      <w:proofErr w:type="spellStart"/>
      <w:r w:rsidRPr="001E2298">
        <w:rPr>
          <w:sz w:val="20"/>
          <w:szCs w:val="20"/>
        </w:rPr>
        <w:t>се</w:t>
      </w:r>
      <w:proofErr w:type="spellEnd"/>
      <w:r w:rsidRPr="001E2298">
        <w:rPr>
          <w:sz w:val="20"/>
          <w:szCs w:val="20"/>
        </w:rPr>
        <w:t xml:space="preserve"> </w:t>
      </w:r>
      <w:proofErr w:type="spellStart"/>
      <w:r w:rsidRPr="001E2298">
        <w:rPr>
          <w:sz w:val="20"/>
          <w:szCs w:val="20"/>
        </w:rPr>
        <w:t>води</w:t>
      </w:r>
      <w:proofErr w:type="spellEnd"/>
      <w:r w:rsidRPr="001E2298">
        <w:rPr>
          <w:sz w:val="20"/>
          <w:szCs w:val="20"/>
        </w:rPr>
        <w:t xml:space="preserve"> </w:t>
      </w:r>
      <w:proofErr w:type="spellStart"/>
      <w:r w:rsidRPr="001E2298">
        <w:rPr>
          <w:sz w:val="20"/>
          <w:szCs w:val="20"/>
        </w:rPr>
        <w:t>на</w:t>
      </w:r>
      <w:proofErr w:type="spellEnd"/>
      <w:r w:rsidRPr="001E2298">
        <w:rPr>
          <w:sz w:val="20"/>
          <w:szCs w:val="20"/>
        </w:rPr>
        <w:t xml:space="preserve"> </w:t>
      </w:r>
      <w:proofErr w:type="spellStart"/>
      <w:r w:rsidRPr="001E2298">
        <w:rPr>
          <w:sz w:val="20"/>
          <w:szCs w:val="20"/>
        </w:rPr>
        <w:t>особу</w:t>
      </w:r>
      <w:proofErr w:type="spellEnd"/>
      <w:r w:rsidRPr="001E2298">
        <w:rPr>
          <w:sz w:val="20"/>
          <w:szCs w:val="20"/>
        </w:rPr>
        <w:t xml:space="preserve"> </w:t>
      </w:r>
      <w:proofErr w:type="spellStart"/>
      <w:r w:rsidRPr="001E2298">
        <w:rPr>
          <w:sz w:val="20"/>
          <w:szCs w:val="20"/>
        </w:rPr>
        <w:t>са</w:t>
      </w:r>
      <w:proofErr w:type="spellEnd"/>
      <w:r w:rsidRPr="001E2298">
        <w:rPr>
          <w:sz w:val="20"/>
          <w:szCs w:val="20"/>
        </w:rPr>
        <w:t xml:space="preserve"> </w:t>
      </w:r>
      <w:proofErr w:type="spellStart"/>
      <w:r w:rsidRPr="001E2298">
        <w:rPr>
          <w:sz w:val="20"/>
          <w:szCs w:val="20"/>
        </w:rPr>
        <w:t>инвалидитетом</w:t>
      </w:r>
      <w:proofErr w:type="spellEnd"/>
      <w:r w:rsidRPr="001E2298">
        <w:rPr>
          <w:sz w:val="20"/>
          <w:szCs w:val="20"/>
        </w:rPr>
        <w:t xml:space="preserve"> </w:t>
      </w:r>
      <w:proofErr w:type="spellStart"/>
      <w:r w:rsidRPr="001E2298">
        <w:rPr>
          <w:sz w:val="20"/>
          <w:szCs w:val="20"/>
        </w:rPr>
        <w:t>или</w:t>
      </w:r>
      <w:proofErr w:type="spellEnd"/>
      <w:r w:rsidRPr="001E2298">
        <w:rPr>
          <w:sz w:val="20"/>
          <w:szCs w:val="20"/>
        </w:rPr>
        <w:t xml:space="preserve"> </w:t>
      </w:r>
      <w:proofErr w:type="spellStart"/>
      <w:r w:rsidRPr="001E2298">
        <w:rPr>
          <w:sz w:val="20"/>
          <w:szCs w:val="20"/>
        </w:rPr>
        <w:t>уговор</w:t>
      </w:r>
      <w:proofErr w:type="spellEnd"/>
      <w:r w:rsidRPr="001E2298">
        <w:rPr>
          <w:sz w:val="20"/>
          <w:szCs w:val="20"/>
        </w:rPr>
        <w:t xml:space="preserve"> о </w:t>
      </w:r>
      <w:proofErr w:type="spellStart"/>
      <w:r w:rsidRPr="001E2298">
        <w:rPr>
          <w:sz w:val="20"/>
          <w:szCs w:val="20"/>
        </w:rPr>
        <w:t>лизингу</w:t>
      </w:r>
      <w:proofErr w:type="spellEnd"/>
      <w:r w:rsidRPr="001E2298">
        <w:rPr>
          <w:sz w:val="20"/>
          <w:szCs w:val="20"/>
          <w:lang w:val="sr-Cyrl-CS"/>
        </w:rPr>
        <w:t>,</w:t>
      </w:r>
    </w:p>
    <w:p w:rsidR="005F4999" w:rsidRPr="001E2298" w:rsidRDefault="005F4999" w:rsidP="00DD02CB">
      <w:pPr>
        <w:ind w:firstLine="567"/>
        <w:jc w:val="both"/>
        <w:rPr>
          <w:sz w:val="20"/>
          <w:szCs w:val="20"/>
          <w:lang w:val="sr-Cyrl-RS"/>
        </w:rPr>
      </w:pPr>
      <w:r w:rsidRPr="001E2298">
        <w:rPr>
          <w:sz w:val="20"/>
          <w:szCs w:val="20"/>
        </w:rPr>
        <w:t xml:space="preserve">- </w:t>
      </w:r>
      <w:proofErr w:type="spellStart"/>
      <w:proofErr w:type="gramStart"/>
      <w:r w:rsidRPr="001E2298">
        <w:rPr>
          <w:sz w:val="20"/>
          <w:szCs w:val="20"/>
        </w:rPr>
        <w:t>возачк</w:t>
      </w:r>
      <w:proofErr w:type="spellEnd"/>
      <w:r w:rsidR="00DD02CB" w:rsidRPr="001E2298">
        <w:rPr>
          <w:sz w:val="20"/>
          <w:szCs w:val="20"/>
          <w:lang w:val="sr-Cyrl-RS"/>
        </w:rPr>
        <w:t>у</w:t>
      </w:r>
      <w:proofErr w:type="gramEnd"/>
      <w:r w:rsidRPr="001E2298">
        <w:rPr>
          <w:sz w:val="20"/>
          <w:szCs w:val="20"/>
        </w:rPr>
        <w:t xml:space="preserve"> </w:t>
      </w:r>
      <w:proofErr w:type="spellStart"/>
      <w:r w:rsidRPr="001E2298">
        <w:rPr>
          <w:sz w:val="20"/>
          <w:szCs w:val="20"/>
        </w:rPr>
        <w:t>дозвол</w:t>
      </w:r>
      <w:proofErr w:type="spellEnd"/>
      <w:r w:rsidR="00DD02CB" w:rsidRPr="001E2298">
        <w:rPr>
          <w:sz w:val="20"/>
          <w:szCs w:val="20"/>
          <w:lang w:val="sr-Cyrl-RS"/>
        </w:rPr>
        <w:t>у</w:t>
      </w:r>
      <w:r w:rsidR="008E3188" w:rsidRPr="001E2298">
        <w:rPr>
          <w:sz w:val="20"/>
          <w:szCs w:val="20"/>
          <w:lang w:val="sr-Cyrl-RS"/>
        </w:rPr>
        <w:t xml:space="preserve">, </w:t>
      </w:r>
      <w:r w:rsidR="008E3188" w:rsidRPr="001E2298">
        <w:rPr>
          <w:sz w:val="20"/>
          <w:szCs w:val="20"/>
        </w:rPr>
        <w:t xml:space="preserve"> </w:t>
      </w:r>
      <w:r w:rsidR="008E3188" w:rsidRPr="001E2298">
        <w:rPr>
          <w:sz w:val="20"/>
          <w:szCs w:val="20"/>
          <w:lang w:val="sr-Cyrl-RS"/>
        </w:rPr>
        <w:t>уколико је лице са инвалидитетом возач</w:t>
      </w:r>
      <w:r w:rsidR="00DB585F" w:rsidRPr="001E2298">
        <w:rPr>
          <w:sz w:val="20"/>
          <w:szCs w:val="20"/>
          <w:lang w:val="sr-Cyrl-RS"/>
        </w:rPr>
        <w:t>.</w:t>
      </w:r>
    </w:p>
    <w:p w:rsidR="005F4999" w:rsidRPr="001E2298" w:rsidRDefault="005F4999" w:rsidP="00DD02CB">
      <w:pPr>
        <w:ind w:firstLine="567"/>
        <w:jc w:val="both"/>
        <w:rPr>
          <w:sz w:val="20"/>
          <w:szCs w:val="20"/>
        </w:rPr>
      </w:pPr>
      <w:proofErr w:type="spellStart"/>
      <w:r w:rsidRPr="001E2298">
        <w:rPr>
          <w:sz w:val="20"/>
          <w:szCs w:val="20"/>
        </w:rPr>
        <w:t>Уколико</w:t>
      </w:r>
      <w:proofErr w:type="spellEnd"/>
      <w:r w:rsidRPr="001E2298">
        <w:rPr>
          <w:sz w:val="20"/>
          <w:szCs w:val="20"/>
        </w:rPr>
        <w:t xml:space="preserve"> </w:t>
      </w:r>
      <w:proofErr w:type="spellStart"/>
      <w:r w:rsidRPr="001E2298">
        <w:rPr>
          <w:sz w:val="20"/>
          <w:szCs w:val="20"/>
        </w:rPr>
        <w:t>је</w:t>
      </w:r>
      <w:proofErr w:type="spellEnd"/>
      <w:r w:rsidRPr="001E2298">
        <w:rPr>
          <w:sz w:val="20"/>
          <w:szCs w:val="20"/>
        </w:rPr>
        <w:t xml:space="preserve"> </w:t>
      </w:r>
      <w:proofErr w:type="spellStart"/>
      <w:r w:rsidRPr="001E2298">
        <w:rPr>
          <w:sz w:val="20"/>
          <w:szCs w:val="20"/>
        </w:rPr>
        <w:t>власник</w:t>
      </w:r>
      <w:proofErr w:type="spellEnd"/>
      <w:r w:rsidRPr="001E2298">
        <w:rPr>
          <w:sz w:val="20"/>
          <w:szCs w:val="20"/>
        </w:rPr>
        <w:t xml:space="preserve"> </w:t>
      </w:r>
      <w:proofErr w:type="spellStart"/>
      <w:r w:rsidRPr="001E2298">
        <w:rPr>
          <w:sz w:val="20"/>
          <w:szCs w:val="20"/>
        </w:rPr>
        <w:t>возила</w:t>
      </w:r>
      <w:proofErr w:type="spellEnd"/>
      <w:r w:rsidRPr="001E2298">
        <w:rPr>
          <w:sz w:val="20"/>
          <w:szCs w:val="20"/>
        </w:rPr>
        <w:t xml:space="preserve"> </w:t>
      </w:r>
      <w:proofErr w:type="spellStart"/>
      <w:r w:rsidRPr="001E2298">
        <w:rPr>
          <w:sz w:val="20"/>
          <w:szCs w:val="20"/>
        </w:rPr>
        <w:t>родитељ</w:t>
      </w:r>
      <w:proofErr w:type="gramStart"/>
      <w:r w:rsidRPr="001E2298">
        <w:rPr>
          <w:sz w:val="20"/>
          <w:szCs w:val="20"/>
        </w:rPr>
        <w:t>,старатељ</w:t>
      </w:r>
      <w:proofErr w:type="spellEnd"/>
      <w:proofErr w:type="gramEnd"/>
      <w:r w:rsidRPr="001E2298">
        <w:rPr>
          <w:sz w:val="20"/>
          <w:szCs w:val="20"/>
        </w:rPr>
        <w:t xml:space="preserve"> </w:t>
      </w:r>
      <w:proofErr w:type="spellStart"/>
      <w:r w:rsidRPr="001E2298">
        <w:rPr>
          <w:sz w:val="20"/>
          <w:szCs w:val="20"/>
        </w:rPr>
        <w:t>или</w:t>
      </w:r>
      <w:proofErr w:type="spellEnd"/>
      <w:r w:rsidRPr="001E2298">
        <w:rPr>
          <w:sz w:val="20"/>
          <w:szCs w:val="20"/>
        </w:rPr>
        <w:t xml:space="preserve"> </w:t>
      </w:r>
      <w:proofErr w:type="spellStart"/>
      <w:r w:rsidRPr="001E2298">
        <w:rPr>
          <w:sz w:val="20"/>
          <w:szCs w:val="20"/>
        </w:rPr>
        <w:t>хранитељ</w:t>
      </w:r>
      <w:proofErr w:type="spellEnd"/>
      <w:r w:rsidRPr="001E2298">
        <w:rPr>
          <w:sz w:val="20"/>
          <w:szCs w:val="20"/>
        </w:rPr>
        <w:t xml:space="preserve"> </w:t>
      </w:r>
      <w:proofErr w:type="spellStart"/>
      <w:r w:rsidRPr="001E2298">
        <w:rPr>
          <w:sz w:val="20"/>
          <w:szCs w:val="20"/>
        </w:rPr>
        <w:t>лица</w:t>
      </w:r>
      <w:proofErr w:type="spellEnd"/>
      <w:r w:rsidRPr="001E2298">
        <w:rPr>
          <w:sz w:val="20"/>
          <w:szCs w:val="20"/>
        </w:rPr>
        <w:t xml:space="preserve"> </w:t>
      </w:r>
      <w:proofErr w:type="spellStart"/>
      <w:r w:rsidRPr="001E2298">
        <w:rPr>
          <w:sz w:val="20"/>
          <w:szCs w:val="20"/>
        </w:rPr>
        <w:t>које</w:t>
      </w:r>
      <w:proofErr w:type="spellEnd"/>
      <w:r w:rsidRPr="001E2298">
        <w:rPr>
          <w:sz w:val="20"/>
          <w:szCs w:val="20"/>
        </w:rPr>
        <w:t xml:space="preserve"> </w:t>
      </w:r>
      <w:proofErr w:type="spellStart"/>
      <w:r w:rsidRPr="001E2298">
        <w:rPr>
          <w:sz w:val="20"/>
          <w:szCs w:val="20"/>
        </w:rPr>
        <w:t>остварује</w:t>
      </w:r>
      <w:proofErr w:type="spellEnd"/>
      <w:r w:rsidRPr="001E2298">
        <w:rPr>
          <w:sz w:val="20"/>
          <w:szCs w:val="20"/>
        </w:rPr>
        <w:t xml:space="preserve"> </w:t>
      </w:r>
      <w:proofErr w:type="spellStart"/>
      <w:r w:rsidRPr="001E2298">
        <w:rPr>
          <w:sz w:val="20"/>
          <w:szCs w:val="20"/>
        </w:rPr>
        <w:t>право</w:t>
      </w:r>
      <w:proofErr w:type="spellEnd"/>
      <w:r w:rsidRPr="001E2298">
        <w:rPr>
          <w:sz w:val="20"/>
          <w:szCs w:val="20"/>
        </w:rPr>
        <w:t xml:space="preserve"> </w:t>
      </w:r>
      <w:proofErr w:type="spellStart"/>
      <w:r w:rsidRPr="001E2298">
        <w:rPr>
          <w:sz w:val="20"/>
          <w:szCs w:val="20"/>
        </w:rPr>
        <w:t>потребно</w:t>
      </w:r>
      <w:proofErr w:type="spellEnd"/>
      <w:r w:rsidRPr="001E2298">
        <w:rPr>
          <w:sz w:val="20"/>
          <w:szCs w:val="20"/>
        </w:rPr>
        <w:t xml:space="preserve"> </w:t>
      </w:r>
      <w:proofErr w:type="spellStart"/>
      <w:r w:rsidRPr="001E2298">
        <w:rPr>
          <w:sz w:val="20"/>
          <w:szCs w:val="20"/>
        </w:rPr>
        <w:t>је</w:t>
      </w:r>
      <w:proofErr w:type="spellEnd"/>
      <w:r w:rsidRPr="001E2298">
        <w:rPr>
          <w:sz w:val="20"/>
          <w:szCs w:val="20"/>
          <w:lang w:val="sr-Cyrl-CS"/>
        </w:rPr>
        <w:t xml:space="preserve"> доставити фотокопије следећих доказа</w:t>
      </w:r>
      <w:r w:rsidRPr="001E2298">
        <w:rPr>
          <w:sz w:val="20"/>
          <w:szCs w:val="20"/>
        </w:rPr>
        <w:t>:</w:t>
      </w:r>
    </w:p>
    <w:p w:rsidR="005F4999" w:rsidRPr="001E2298" w:rsidRDefault="005F4999" w:rsidP="00DD02CB">
      <w:pPr>
        <w:ind w:firstLine="567"/>
        <w:jc w:val="both"/>
        <w:rPr>
          <w:sz w:val="20"/>
          <w:szCs w:val="20"/>
        </w:rPr>
      </w:pPr>
      <w:r w:rsidRPr="001E2298">
        <w:rPr>
          <w:sz w:val="20"/>
          <w:szCs w:val="20"/>
        </w:rPr>
        <w:t>-</w:t>
      </w:r>
      <w:proofErr w:type="spellStart"/>
      <w:r w:rsidRPr="001E2298">
        <w:rPr>
          <w:sz w:val="20"/>
          <w:szCs w:val="20"/>
        </w:rPr>
        <w:t>потврда</w:t>
      </w:r>
      <w:proofErr w:type="spellEnd"/>
      <w:r w:rsidRPr="001E2298">
        <w:rPr>
          <w:sz w:val="20"/>
          <w:szCs w:val="20"/>
        </w:rPr>
        <w:t xml:space="preserve"> о </w:t>
      </w:r>
      <w:proofErr w:type="spellStart"/>
      <w:r w:rsidRPr="001E2298">
        <w:rPr>
          <w:sz w:val="20"/>
          <w:szCs w:val="20"/>
        </w:rPr>
        <w:t>телесном</w:t>
      </w:r>
      <w:proofErr w:type="spellEnd"/>
      <w:r w:rsidRPr="001E2298">
        <w:rPr>
          <w:sz w:val="20"/>
          <w:szCs w:val="20"/>
        </w:rPr>
        <w:t xml:space="preserve"> </w:t>
      </w:r>
      <w:proofErr w:type="spellStart"/>
      <w:r w:rsidRPr="001E2298">
        <w:rPr>
          <w:sz w:val="20"/>
          <w:szCs w:val="20"/>
        </w:rPr>
        <w:t>оштећењ</w:t>
      </w:r>
      <w:proofErr w:type="spellEnd"/>
      <w:r w:rsidRPr="001E2298">
        <w:rPr>
          <w:sz w:val="20"/>
          <w:szCs w:val="20"/>
          <w:lang w:val="sr-Cyrl-CS"/>
        </w:rPr>
        <w:t>у и другу медицинску документацију,</w:t>
      </w:r>
    </w:p>
    <w:p w:rsidR="005F4999" w:rsidRPr="001E2298" w:rsidRDefault="001E6CAD" w:rsidP="00DD02CB">
      <w:pPr>
        <w:ind w:firstLine="567"/>
        <w:jc w:val="both"/>
        <w:rPr>
          <w:sz w:val="20"/>
          <w:szCs w:val="20"/>
          <w:lang w:val="sr-Cyrl-RS"/>
        </w:rPr>
      </w:pPr>
      <w:r w:rsidRPr="001E2298">
        <w:rPr>
          <w:sz w:val="20"/>
          <w:szCs w:val="20"/>
        </w:rPr>
        <w:t xml:space="preserve">- </w:t>
      </w:r>
      <w:proofErr w:type="spellStart"/>
      <w:proofErr w:type="gramStart"/>
      <w:r w:rsidRPr="001E2298">
        <w:rPr>
          <w:sz w:val="20"/>
          <w:szCs w:val="20"/>
        </w:rPr>
        <w:t>саобраћајна</w:t>
      </w:r>
      <w:proofErr w:type="spellEnd"/>
      <w:proofErr w:type="gramEnd"/>
      <w:r w:rsidRPr="001E2298">
        <w:rPr>
          <w:sz w:val="20"/>
          <w:szCs w:val="20"/>
        </w:rPr>
        <w:t xml:space="preserve"> </w:t>
      </w:r>
      <w:proofErr w:type="spellStart"/>
      <w:r w:rsidRPr="001E2298">
        <w:rPr>
          <w:sz w:val="20"/>
          <w:szCs w:val="20"/>
        </w:rPr>
        <w:t>дозвола</w:t>
      </w:r>
      <w:proofErr w:type="spellEnd"/>
      <w:r w:rsidRPr="001E2298">
        <w:rPr>
          <w:sz w:val="20"/>
          <w:szCs w:val="20"/>
        </w:rPr>
        <w:t xml:space="preserve"> </w:t>
      </w:r>
      <w:proofErr w:type="spellStart"/>
      <w:r w:rsidRPr="001E2298">
        <w:rPr>
          <w:sz w:val="20"/>
          <w:szCs w:val="20"/>
        </w:rPr>
        <w:t>или</w:t>
      </w:r>
      <w:proofErr w:type="spellEnd"/>
      <w:r w:rsidRPr="001E2298">
        <w:rPr>
          <w:sz w:val="20"/>
          <w:szCs w:val="20"/>
        </w:rPr>
        <w:t xml:space="preserve"> </w:t>
      </w:r>
      <w:proofErr w:type="spellStart"/>
      <w:r w:rsidRPr="001E2298">
        <w:rPr>
          <w:sz w:val="20"/>
          <w:szCs w:val="20"/>
        </w:rPr>
        <w:t>уговор</w:t>
      </w:r>
      <w:proofErr w:type="spellEnd"/>
      <w:r w:rsidR="005F4999" w:rsidRPr="001E2298">
        <w:rPr>
          <w:sz w:val="20"/>
          <w:szCs w:val="20"/>
        </w:rPr>
        <w:t xml:space="preserve"> о </w:t>
      </w:r>
      <w:proofErr w:type="spellStart"/>
      <w:r w:rsidR="005F4999" w:rsidRPr="001E2298">
        <w:rPr>
          <w:sz w:val="20"/>
          <w:szCs w:val="20"/>
        </w:rPr>
        <w:t>лизингу</w:t>
      </w:r>
      <w:proofErr w:type="spellEnd"/>
      <w:r w:rsidR="00DD02CB" w:rsidRPr="001E2298">
        <w:rPr>
          <w:sz w:val="20"/>
          <w:szCs w:val="20"/>
          <w:lang w:val="sr-Cyrl-RS"/>
        </w:rPr>
        <w:t>,</w:t>
      </w:r>
    </w:p>
    <w:p w:rsidR="005F4999" w:rsidRPr="001E2298" w:rsidRDefault="005F4999" w:rsidP="00DD02CB">
      <w:pPr>
        <w:ind w:firstLine="567"/>
        <w:jc w:val="both"/>
        <w:rPr>
          <w:sz w:val="20"/>
          <w:szCs w:val="20"/>
        </w:rPr>
      </w:pPr>
      <w:r w:rsidRPr="001E2298">
        <w:rPr>
          <w:sz w:val="20"/>
          <w:szCs w:val="20"/>
        </w:rPr>
        <w:t>-</w:t>
      </w:r>
      <w:r w:rsidRPr="001E2298">
        <w:rPr>
          <w:sz w:val="20"/>
          <w:szCs w:val="20"/>
          <w:lang w:val="sr-Cyrl-CS"/>
        </w:rPr>
        <w:t xml:space="preserve"> </w:t>
      </w:r>
      <w:proofErr w:type="spellStart"/>
      <w:proofErr w:type="gramStart"/>
      <w:r w:rsidRPr="001E2298">
        <w:rPr>
          <w:sz w:val="20"/>
          <w:szCs w:val="20"/>
        </w:rPr>
        <w:t>личне</w:t>
      </w:r>
      <w:proofErr w:type="spellEnd"/>
      <w:proofErr w:type="gramEnd"/>
      <w:r w:rsidRPr="001E2298">
        <w:rPr>
          <w:sz w:val="20"/>
          <w:szCs w:val="20"/>
        </w:rPr>
        <w:t xml:space="preserve"> </w:t>
      </w:r>
      <w:proofErr w:type="spellStart"/>
      <w:r w:rsidRPr="001E2298">
        <w:rPr>
          <w:sz w:val="20"/>
          <w:szCs w:val="20"/>
        </w:rPr>
        <w:t>карте</w:t>
      </w:r>
      <w:proofErr w:type="spellEnd"/>
      <w:r w:rsidRPr="001E2298">
        <w:rPr>
          <w:sz w:val="20"/>
          <w:szCs w:val="20"/>
        </w:rPr>
        <w:t xml:space="preserve"> </w:t>
      </w:r>
      <w:proofErr w:type="spellStart"/>
      <w:r w:rsidRPr="001E2298">
        <w:rPr>
          <w:sz w:val="20"/>
          <w:szCs w:val="20"/>
        </w:rPr>
        <w:t>родитеља</w:t>
      </w:r>
      <w:proofErr w:type="spellEnd"/>
      <w:r w:rsidRPr="001E2298">
        <w:rPr>
          <w:sz w:val="20"/>
          <w:szCs w:val="20"/>
        </w:rPr>
        <w:t xml:space="preserve">, </w:t>
      </w:r>
      <w:proofErr w:type="spellStart"/>
      <w:r w:rsidRPr="001E2298">
        <w:rPr>
          <w:sz w:val="20"/>
          <w:szCs w:val="20"/>
        </w:rPr>
        <w:t>старатеља</w:t>
      </w:r>
      <w:proofErr w:type="spellEnd"/>
      <w:r w:rsidRPr="001E2298">
        <w:rPr>
          <w:sz w:val="20"/>
          <w:szCs w:val="20"/>
        </w:rPr>
        <w:t xml:space="preserve"> </w:t>
      </w:r>
      <w:proofErr w:type="spellStart"/>
      <w:r w:rsidRPr="001E2298">
        <w:rPr>
          <w:sz w:val="20"/>
          <w:szCs w:val="20"/>
        </w:rPr>
        <w:t>или</w:t>
      </w:r>
      <w:proofErr w:type="spellEnd"/>
      <w:r w:rsidRPr="001E2298">
        <w:rPr>
          <w:sz w:val="20"/>
          <w:szCs w:val="20"/>
        </w:rPr>
        <w:t xml:space="preserve"> </w:t>
      </w:r>
      <w:proofErr w:type="spellStart"/>
      <w:r w:rsidRPr="001E2298">
        <w:rPr>
          <w:sz w:val="20"/>
          <w:szCs w:val="20"/>
        </w:rPr>
        <w:t>хранитеља</w:t>
      </w:r>
      <w:proofErr w:type="spellEnd"/>
      <w:r w:rsidRPr="001E2298">
        <w:rPr>
          <w:sz w:val="20"/>
          <w:szCs w:val="20"/>
        </w:rPr>
        <w:t xml:space="preserve"> и </w:t>
      </w:r>
      <w:proofErr w:type="spellStart"/>
      <w:r w:rsidRPr="001E2298">
        <w:rPr>
          <w:sz w:val="20"/>
          <w:szCs w:val="20"/>
        </w:rPr>
        <w:t>решење</w:t>
      </w:r>
      <w:proofErr w:type="spellEnd"/>
      <w:r w:rsidRPr="001E2298">
        <w:rPr>
          <w:sz w:val="20"/>
          <w:szCs w:val="20"/>
        </w:rPr>
        <w:t xml:space="preserve"> </w:t>
      </w:r>
      <w:r w:rsidR="00DD02CB" w:rsidRPr="001E2298">
        <w:rPr>
          <w:sz w:val="20"/>
          <w:szCs w:val="20"/>
          <w:lang w:val="sr-Cyrl-RS"/>
        </w:rPr>
        <w:t>Ц</w:t>
      </w:r>
      <w:proofErr w:type="spellStart"/>
      <w:r w:rsidRPr="001E2298">
        <w:rPr>
          <w:sz w:val="20"/>
          <w:szCs w:val="20"/>
        </w:rPr>
        <w:t>ентра</w:t>
      </w:r>
      <w:proofErr w:type="spellEnd"/>
      <w:r w:rsidRPr="001E2298">
        <w:rPr>
          <w:sz w:val="20"/>
          <w:szCs w:val="20"/>
        </w:rPr>
        <w:t xml:space="preserve"> </w:t>
      </w:r>
      <w:proofErr w:type="spellStart"/>
      <w:r w:rsidRPr="001E2298">
        <w:rPr>
          <w:sz w:val="20"/>
          <w:szCs w:val="20"/>
        </w:rPr>
        <w:t>за</w:t>
      </w:r>
      <w:proofErr w:type="spellEnd"/>
      <w:r w:rsidRPr="001E2298">
        <w:rPr>
          <w:sz w:val="20"/>
          <w:szCs w:val="20"/>
        </w:rPr>
        <w:t xml:space="preserve"> </w:t>
      </w:r>
      <w:proofErr w:type="spellStart"/>
      <w:r w:rsidRPr="001E2298">
        <w:rPr>
          <w:sz w:val="20"/>
          <w:szCs w:val="20"/>
        </w:rPr>
        <w:t>социјални</w:t>
      </w:r>
      <w:proofErr w:type="spellEnd"/>
      <w:r w:rsidRPr="001E2298">
        <w:rPr>
          <w:sz w:val="20"/>
          <w:szCs w:val="20"/>
        </w:rPr>
        <w:t xml:space="preserve"> </w:t>
      </w:r>
      <w:proofErr w:type="spellStart"/>
      <w:r w:rsidRPr="001E2298">
        <w:rPr>
          <w:sz w:val="20"/>
          <w:szCs w:val="20"/>
        </w:rPr>
        <w:t>рад</w:t>
      </w:r>
      <w:proofErr w:type="spellEnd"/>
      <w:r w:rsidRPr="001E2298">
        <w:rPr>
          <w:sz w:val="20"/>
          <w:szCs w:val="20"/>
        </w:rPr>
        <w:t xml:space="preserve"> о </w:t>
      </w:r>
      <w:proofErr w:type="spellStart"/>
      <w:r w:rsidRPr="001E2298">
        <w:rPr>
          <w:sz w:val="20"/>
          <w:szCs w:val="20"/>
        </w:rPr>
        <w:t>стављању</w:t>
      </w:r>
      <w:proofErr w:type="spellEnd"/>
      <w:r w:rsidRPr="001E2298">
        <w:rPr>
          <w:sz w:val="20"/>
          <w:szCs w:val="20"/>
        </w:rPr>
        <w:t xml:space="preserve"> </w:t>
      </w:r>
      <w:proofErr w:type="spellStart"/>
      <w:r w:rsidRPr="001E2298">
        <w:rPr>
          <w:sz w:val="20"/>
          <w:szCs w:val="20"/>
        </w:rPr>
        <w:t>под</w:t>
      </w:r>
      <w:proofErr w:type="spellEnd"/>
      <w:r w:rsidRPr="001E2298">
        <w:rPr>
          <w:sz w:val="20"/>
          <w:szCs w:val="20"/>
        </w:rPr>
        <w:t xml:space="preserve"> </w:t>
      </w:r>
      <w:proofErr w:type="spellStart"/>
      <w:r w:rsidRPr="001E2298">
        <w:rPr>
          <w:sz w:val="20"/>
          <w:szCs w:val="20"/>
        </w:rPr>
        <w:t>старатељство</w:t>
      </w:r>
      <w:proofErr w:type="spellEnd"/>
      <w:r w:rsidRPr="001E2298">
        <w:rPr>
          <w:sz w:val="20"/>
          <w:szCs w:val="20"/>
        </w:rPr>
        <w:t xml:space="preserve"> </w:t>
      </w:r>
      <w:proofErr w:type="spellStart"/>
      <w:r w:rsidRPr="001E2298">
        <w:rPr>
          <w:sz w:val="20"/>
          <w:szCs w:val="20"/>
        </w:rPr>
        <w:t>односно</w:t>
      </w:r>
      <w:proofErr w:type="spellEnd"/>
      <w:r w:rsidRPr="001E2298">
        <w:rPr>
          <w:sz w:val="20"/>
          <w:szCs w:val="20"/>
        </w:rPr>
        <w:t xml:space="preserve"> </w:t>
      </w:r>
      <w:proofErr w:type="spellStart"/>
      <w:r w:rsidRPr="001E2298">
        <w:rPr>
          <w:sz w:val="20"/>
          <w:szCs w:val="20"/>
        </w:rPr>
        <w:t>решење</w:t>
      </w:r>
      <w:proofErr w:type="spellEnd"/>
      <w:r w:rsidRPr="001E2298">
        <w:rPr>
          <w:sz w:val="20"/>
          <w:szCs w:val="20"/>
        </w:rPr>
        <w:t xml:space="preserve"> о </w:t>
      </w:r>
      <w:proofErr w:type="spellStart"/>
      <w:r w:rsidRPr="001E2298">
        <w:rPr>
          <w:sz w:val="20"/>
          <w:szCs w:val="20"/>
        </w:rPr>
        <w:t>хранитељству</w:t>
      </w:r>
      <w:proofErr w:type="spellEnd"/>
      <w:r w:rsidR="00DD02CB" w:rsidRPr="001E2298">
        <w:rPr>
          <w:sz w:val="20"/>
          <w:szCs w:val="20"/>
          <w:lang w:val="sr-Cyrl-RS"/>
        </w:rPr>
        <w:t>,</w:t>
      </w:r>
      <w:r w:rsidRPr="001E2298">
        <w:rPr>
          <w:sz w:val="20"/>
          <w:szCs w:val="20"/>
        </w:rPr>
        <w:t xml:space="preserve"> </w:t>
      </w:r>
    </w:p>
    <w:p w:rsidR="005F4999" w:rsidRPr="001E2298" w:rsidRDefault="005F4999" w:rsidP="00DD02CB">
      <w:pPr>
        <w:ind w:firstLine="567"/>
        <w:jc w:val="both"/>
        <w:rPr>
          <w:sz w:val="20"/>
          <w:szCs w:val="20"/>
          <w:lang w:val="sr-Cyrl-RS"/>
        </w:rPr>
      </w:pPr>
      <w:proofErr w:type="gramStart"/>
      <w:r w:rsidRPr="001E2298">
        <w:rPr>
          <w:sz w:val="20"/>
          <w:szCs w:val="20"/>
        </w:rPr>
        <w:t>-</w:t>
      </w:r>
      <w:proofErr w:type="spellStart"/>
      <w:r w:rsidRPr="001E2298">
        <w:rPr>
          <w:sz w:val="20"/>
          <w:szCs w:val="20"/>
        </w:rPr>
        <w:t>извод</w:t>
      </w:r>
      <w:proofErr w:type="spellEnd"/>
      <w:r w:rsidRPr="001E2298">
        <w:rPr>
          <w:sz w:val="20"/>
          <w:szCs w:val="20"/>
        </w:rPr>
        <w:t xml:space="preserve"> </w:t>
      </w:r>
      <w:proofErr w:type="spellStart"/>
      <w:r w:rsidRPr="001E2298">
        <w:rPr>
          <w:sz w:val="20"/>
          <w:szCs w:val="20"/>
        </w:rPr>
        <w:t>из</w:t>
      </w:r>
      <w:proofErr w:type="spellEnd"/>
      <w:r w:rsidRPr="001E2298">
        <w:rPr>
          <w:sz w:val="20"/>
          <w:szCs w:val="20"/>
        </w:rPr>
        <w:t xml:space="preserve"> </w:t>
      </w:r>
      <w:proofErr w:type="spellStart"/>
      <w:r w:rsidRPr="001E2298">
        <w:rPr>
          <w:sz w:val="20"/>
          <w:szCs w:val="20"/>
        </w:rPr>
        <w:t>матичне</w:t>
      </w:r>
      <w:proofErr w:type="spellEnd"/>
      <w:r w:rsidRPr="001E2298">
        <w:rPr>
          <w:sz w:val="20"/>
          <w:szCs w:val="20"/>
        </w:rPr>
        <w:t xml:space="preserve"> </w:t>
      </w:r>
      <w:proofErr w:type="spellStart"/>
      <w:r w:rsidRPr="001E2298">
        <w:rPr>
          <w:sz w:val="20"/>
          <w:szCs w:val="20"/>
        </w:rPr>
        <w:t>књиге</w:t>
      </w:r>
      <w:proofErr w:type="spellEnd"/>
      <w:r w:rsidRPr="001E2298">
        <w:rPr>
          <w:sz w:val="20"/>
          <w:szCs w:val="20"/>
        </w:rPr>
        <w:t xml:space="preserve"> </w:t>
      </w:r>
      <w:proofErr w:type="spellStart"/>
      <w:r w:rsidRPr="001E2298">
        <w:rPr>
          <w:sz w:val="20"/>
          <w:szCs w:val="20"/>
        </w:rPr>
        <w:t>рођених</w:t>
      </w:r>
      <w:proofErr w:type="spellEnd"/>
      <w:r w:rsidRPr="001E2298">
        <w:rPr>
          <w:sz w:val="20"/>
          <w:szCs w:val="20"/>
        </w:rPr>
        <w:t xml:space="preserve"> </w:t>
      </w:r>
      <w:proofErr w:type="spellStart"/>
      <w:r w:rsidRPr="001E2298">
        <w:rPr>
          <w:sz w:val="20"/>
          <w:szCs w:val="20"/>
        </w:rPr>
        <w:t>власника</w:t>
      </w:r>
      <w:proofErr w:type="spellEnd"/>
      <w:r w:rsidRPr="001E2298">
        <w:rPr>
          <w:sz w:val="20"/>
          <w:szCs w:val="20"/>
        </w:rPr>
        <w:t xml:space="preserve"> </w:t>
      </w:r>
      <w:proofErr w:type="spellStart"/>
      <w:r w:rsidRPr="001E2298">
        <w:rPr>
          <w:sz w:val="20"/>
          <w:szCs w:val="20"/>
        </w:rPr>
        <w:t>возила</w:t>
      </w:r>
      <w:proofErr w:type="spellEnd"/>
      <w:r w:rsidRPr="001E2298">
        <w:rPr>
          <w:sz w:val="20"/>
          <w:szCs w:val="20"/>
        </w:rPr>
        <w:t xml:space="preserve"> </w:t>
      </w:r>
      <w:proofErr w:type="spellStart"/>
      <w:r w:rsidRPr="001E2298">
        <w:rPr>
          <w:sz w:val="20"/>
          <w:szCs w:val="20"/>
        </w:rPr>
        <w:t>као</w:t>
      </w:r>
      <w:proofErr w:type="spellEnd"/>
      <w:r w:rsidRPr="001E2298">
        <w:rPr>
          <w:sz w:val="20"/>
          <w:szCs w:val="20"/>
        </w:rPr>
        <w:t xml:space="preserve"> </w:t>
      </w:r>
      <w:proofErr w:type="spellStart"/>
      <w:r w:rsidRPr="001E2298">
        <w:rPr>
          <w:sz w:val="20"/>
          <w:szCs w:val="20"/>
        </w:rPr>
        <w:t>доказ</w:t>
      </w:r>
      <w:proofErr w:type="spellEnd"/>
      <w:r w:rsidRPr="001E2298">
        <w:rPr>
          <w:sz w:val="20"/>
          <w:szCs w:val="20"/>
        </w:rPr>
        <w:t xml:space="preserve"> о </w:t>
      </w:r>
      <w:proofErr w:type="spellStart"/>
      <w:r w:rsidRPr="001E2298">
        <w:rPr>
          <w:sz w:val="20"/>
          <w:szCs w:val="20"/>
        </w:rPr>
        <w:t>степену</w:t>
      </w:r>
      <w:proofErr w:type="spellEnd"/>
      <w:r w:rsidRPr="001E2298">
        <w:rPr>
          <w:sz w:val="20"/>
          <w:szCs w:val="20"/>
        </w:rPr>
        <w:t xml:space="preserve"> </w:t>
      </w:r>
      <w:proofErr w:type="spellStart"/>
      <w:r w:rsidRPr="001E2298">
        <w:rPr>
          <w:sz w:val="20"/>
          <w:szCs w:val="20"/>
        </w:rPr>
        <w:t>сродства</w:t>
      </w:r>
      <w:proofErr w:type="spellEnd"/>
      <w:r w:rsidRPr="001E2298">
        <w:rPr>
          <w:sz w:val="20"/>
          <w:szCs w:val="20"/>
        </w:rPr>
        <w:t xml:space="preserve"> </w:t>
      </w:r>
      <w:proofErr w:type="spellStart"/>
      <w:r w:rsidRPr="001E2298">
        <w:rPr>
          <w:sz w:val="20"/>
          <w:szCs w:val="20"/>
        </w:rPr>
        <w:t>за</w:t>
      </w:r>
      <w:proofErr w:type="spellEnd"/>
      <w:r w:rsidRPr="001E2298">
        <w:rPr>
          <w:sz w:val="20"/>
          <w:szCs w:val="20"/>
        </w:rPr>
        <w:t xml:space="preserve"> </w:t>
      </w:r>
      <w:proofErr w:type="spellStart"/>
      <w:r w:rsidRPr="001E2298">
        <w:rPr>
          <w:sz w:val="20"/>
          <w:szCs w:val="20"/>
        </w:rPr>
        <w:t>лице</w:t>
      </w:r>
      <w:proofErr w:type="spellEnd"/>
      <w:r w:rsidRPr="001E2298">
        <w:rPr>
          <w:sz w:val="20"/>
          <w:szCs w:val="20"/>
        </w:rPr>
        <w:t xml:space="preserve"> </w:t>
      </w:r>
      <w:proofErr w:type="spellStart"/>
      <w:r w:rsidRPr="001E2298">
        <w:rPr>
          <w:sz w:val="20"/>
          <w:szCs w:val="20"/>
        </w:rPr>
        <w:t>које</w:t>
      </w:r>
      <w:proofErr w:type="spellEnd"/>
      <w:r w:rsidRPr="001E2298">
        <w:rPr>
          <w:sz w:val="20"/>
          <w:szCs w:val="20"/>
        </w:rPr>
        <w:t xml:space="preserve"> </w:t>
      </w:r>
      <w:proofErr w:type="spellStart"/>
      <w:r w:rsidRPr="001E2298">
        <w:rPr>
          <w:sz w:val="20"/>
          <w:szCs w:val="20"/>
        </w:rPr>
        <w:t>остварује</w:t>
      </w:r>
      <w:proofErr w:type="spellEnd"/>
      <w:r w:rsidRPr="001E2298">
        <w:rPr>
          <w:sz w:val="20"/>
          <w:szCs w:val="20"/>
        </w:rPr>
        <w:t xml:space="preserve"> </w:t>
      </w:r>
      <w:proofErr w:type="spellStart"/>
      <w:r w:rsidRPr="001E2298">
        <w:rPr>
          <w:sz w:val="20"/>
          <w:szCs w:val="20"/>
        </w:rPr>
        <w:t>право</w:t>
      </w:r>
      <w:proofErr w:type="spellEnd"/>
      <w:r w:rsidR="00FC677A" w:rsidRPr="001E2298">
        <w:rPr>
          <w:sz w:val="20"/>
          <w:szCs w:val="20"/>
          <w:lang w:val="sr-Cyrl-RS"/>
        </w:rPr>
        <w:t>.</w:t>
      </w:r>
      <w:proofErr w:type="gramEnd"/>
    </w:p>
    <w:p w:rsidR="00722E21" w:rsidRPr="001E2298" w:rsidRDefault="005F4999" w:rsidP="00FC677A">
      <w:pPr>
        <w:jc w:val="both"/>
        <w:rPr>
          <w:sz w:val="20"/>
          <w:szCs w:val="20"/>
          <w:lang w:val="sr-Cyrl-RS"/>
        </w:rPr>
      </w:pPr>
      <w:r w:rsidRPr="001E2298">
        <w:rPr>
          <w:sz w:val="20"/>
          <w:szCs w:val="20"/>
          <w:lang w:val="sr-Cyrl-CS"/>
        </w:rPr>
        <w:tab/>
      </w:r>
      <w:proofErr w:type="spellStart"/>
      <w:r w:rsidRPr="001E2298">
        <w:rPr>
          <w:sz w:val="20"/>
          <w:szCs w:val="20"/>
        </w:rPr>
        <w:t>Уколико</w:t>
      </w:r>
      <w:proofErr w:type="spellEnd"/>
      <w:r w:rsidRPr="001E2298">
        <w:rPr>
          <w:sz w:val="20"/>
          <w:szCs w:val="20"/>
        </w:rPr>
        <w:t xml:space="preserve"> </w:t>
      </w:r>
      <w:proofErr w:type="spellStart"/>
      <w:r w:rsidRPr="001E2298">
        <w:rPr>
          <w:sz w:val="20"/>
          <w:szCs w:val="20"/>
        </w:rPr>
        <w:t>је</w:t>
      </w:r>
      <w:proofErr w:type="spellEnd"/>
      <w:r w:rsidRPr="001E2298">
        <w:rPr>
          <w:sz w:val="20"/>
          <w:szCs w:val="20"/>
        </w:rPr>
        <w:t xml:space="preserve"> </w:t>
      </w:r>
      <w:proofErr w:type="spellStart"/>
      <w:r w:rsidRPr="001E2298">
        <w:rPr>
          <w:sz w:val="20"/>
          <w:szCs w:val="20"/>
        </w:rPr>
        <w:t>власник</w:t>
      </w:r>
      <w:proofErr w:type="spellEnd"/>
      <w:r w:rsidRPr="001E2298">
        <w:rPr>
          <w:sz w:val="20"/>
          <w:szCs w:val="20"/>
        </w:rPr>
        <w:t xml:space="preserve"> </w:t>
      </w:r>
      <w:proofErr w:type="spellStart"/>
      <w:r w:rsidRPr="001E2298">
        <w:rPr>
          <w:sz w:val="20"/>
          <w:szCs w:val="20"/>
        </w:rPr>
        <w:t>возила</w:t>
      </w:r>
      <w:proofErr w:type="spellEnd"/>
      <w:r w:rsidRPr="001E2298">
        <w:rPr>
          <w:sz w:val="20"/>
          <w:szCs w:val="20"/>
        </w:rPr>
        <w:t xml:space="preserve"> </w:t>
      </w:r>
      <w:proofErr w:type="spellStart"/>
      <w:r w:rsidRPr="001E2298">
        <w:rPr>
          <w:sz w:val="20"/>
          <w:szCs w:val="20"/>
        </w:rPr>
        <w:t>брачни</w:t>
      </w:r>
      <w:proofErr w:type="spellEnd"/>
      <w:r w:rsidRPr="001E2298">
        <w:rPr>
          <w:sz w:val="20"/>
          <w:szCs w:val="20"/>
        </w:rPr>
        <w:t xml:space="preserve"> </w:t>
      </w:r>
      <w:proofErr w:type="spellStart"/>
      <w:r w:rsidRPr="001E2298">
        <w:rPr>
          <w:sz w:val="20"/>
          <w:szCs w:val="20"/>
        </w:rPr>
        <w:t>друг</w:t>
      </w:r>
      <w:proofErr w:type="spellEnd"/>
      <w:r w:rsidRPr="001E2298">
        <w:rPr>
          <w:sz w:val="20"/>
          <w:szCs w:val="20"/>
        </w:rPr>
        <w:t xml:space="preserve"> </w:t>
      </w:r>
      <w:proofErr w:type="spellStart"/>
      <w:r w:rsidRPr="001E2298">
        <w:rPr>
          <w:sz w:val="20"/>
          <w:szCs w:val="20"/>
        </w:rPr>
        <w:t>лица</w:t>
      </w:r>
      <w:proofErr w:type="spellEnd"/>
      <w:r w:rsidRPr="001E2298">
        <w:rPr>
          <w:sz w:val="20"/>
          <w:szCs w:val="20"/>
        </w:rPr>
        <w:t xml:space="preserve"> </w:t>
      </w:r>
      <w:proofErr w:type="spellStart"/>
      <w:r w:rsidRPr="001E2298">
        <w:rPr>
          <w:sz w:val="20"/>
          <w:szCs w:val="20"/>
        </w:rPr>
        <w:t>које</w:t>
      </w:r>
      <w:proofErr w:type="spellEnd"/>
      <w:r w:rsidRPr="001E2298">
        <w:rPr>
          <w:sz w:val="20"/>
          <w:szCs w:val="20"/>
        </w:rPr>
        <w:t xml:space="preserve"> </w:t>
      </w:r>
      <w:proofErr w:type="spellStart"/>
      <w:r w:rsidRPr="001E2298">
        <w:rPr>
          <w:sz w:val="20"/>
          <w:szCs w:val="20"/>
        </w:rPr>
        <w:t>остварује</w:t>
      </w:r>
      <w:proofErr w:type="spellEnd"/>
      <w:r w:rsidRPr="001E2298">
        <w:rPr>
          <w:sz w:val="20"/>
          <w:szCs w:val="20"/>
        </w:rPr>
        <w:t xml:space="preserve"> </w:t>
      </w:r>
      <w:proofErr w:type="spellStart"/>
      <w:r w:rsidRPr="001E2298">
        <w:rPr>
          <w:sz w:val="20"/>
          <w:szCs w:val="20"/>
        </w:rPr>
        <w:t>право</w:t>
      </w:r>
      <w:proofErr w:type="spellEnd"/>
      <w:r w:rsidRPr="001E2298">
        <w:rPr>
          <w:sz w:val="20"/>
          <w:szCs w:val="20"/>
        </w:rPr>
        <w:t xml:space="preserve"> </w:t>
      </w:r>
      <w:proofErr w:type="spellStart"/>
      <w:r w:rsidRPr="001E2298">
        <w:rPr>
          <w:sz w:val="20"/>
          <w:szCs w:val="20"/>
        </w:rPr>
        <w:t>потребно</w:t>
      </w:r>
      <w:proofErr w:type="spellEnd"/>
      <w:r w:rsidRPr="001E2298">
        <w:rPr>
          <w:sz w:val="20"/>
          <w:szCs w:val="20"/>
        </w:rPr>
        <w:t xml:space="preserve"> </w:t>
      </w:r>
      <w:proofErr w:type="spellStart"/>
      <w:r w:rsidRPr="001E2298">
        <w:rPr>
          <w:sz w:val="20"/>
          <w:szCs w:val="20"/>
        </w:rPr>
        <w:t>поред</w:t>
      </w:r>
      <w:proofErr w:type="spellEnd"/>
      <w:r w:rsidRPr="001E2298">
        <w:rPr>
          <w:sz w:val="20"/>
          <w:szCs w:val="20"/>
        </w:rPr>
        <w:t xml:space="preserve"> </w:t>
      </w:r>
      <w:proofErr w:type="spellStart"/>
      <w:r w:rsidRPr="001E2298">
        <w:rPr>
          <w:sz w:val="20"/>
          <w:szCs w:val="20"/>
        </w:rPr>
        <w:t>горе</w:t>
      </w:r>
      <w:proofErr w:type="spellEnd"/>
      <w:r w:rsidRPr="001E2298">
        <w:rPr>
          <w:sz w:val="20"/>
          <w:szCs w:val="20"/>
        </w:rPr>
        <w:t xml:space="preserve"> </w:t>
      </w:r>
      <w:proofErr w:type="spellStart"/>
      <w:r w:rsidRPr="001E2298">
        <w:rPr>
          <w:sz w:val="20"/>
          <w:szCs w:val="20"/>
        </w:rPr>
        <w:t>наведеног</w:t>
      </w:r>
      <w:proofErr w:type="spellEnd"/>
      <w:r w:rsidRPr="001E2298">
        <w:rPr>
          <w:sz w:val="20"/>
          <w:szCs w:val="20"/>
        </w:rPr>
        <w:t xml:space="preserve"> </w:t>
      </w:r>
      <w:r w:rsidRPr="001E2298">
        <w:rPr>
          <w:sz w:val="20"/>
          <w:szCs w:val="20"/>
          <w:lang w:val="sr-Cyrl-CS"/>
        </w:rPr>
        <w:t xml:space="preserve">поднети </w:t>
      </w:r>
      <w:r w:rsidRPr="001E2298">
        <w:rPr>
          <w:sz w:val="20"/>
          <w:szCs w:val="20"/>
        </w:rPr>
        <w:t>и</w:t>
      </w:r>
      <w:r w:rsidRPr="001E2298">
        <w:rPr>
          <w:sz w:val="20"/>
          <w:szCs w:val="20"/>
          <w:lang w:val="sr-Cyrl-CS"/>
        </w:rPr>
        <w:t xml:space="preserve"> фокопије следећих доказа</w:t>
      </w:r>
      <w:r w:rsidRPr="001E2298">
        <w:rPr>
          <w:sz w:val="20"/>
          <w:szCs w:val="20"/>
        </w:rPr>
        <w:t>:</w:t>
      </w:r>
    </w:p>
    <w:p w:rsidR="005F4999" w:rsidRPr="001E2298" w:rsidRDefault="005F4999" w:rsidP="00FC677A">
      <w:pPr>
        <w:ind w:firstLine="567"/>
        <w:jc w:val="both"/>
        <w:rPr>
          <w:sz w:val="20"/>
          <w:szCs w:val="20"/>
          <w:lang w:val="sr-Cyrl-CS"/>
        </w:rPr>
      </w:pPr>
      <w:r w:rsidRPr="001E2298">
        <w:rPr>
          <w:bCs/>
          <w:sz w:val="20"/>
          <w:szCs w:val="20"/>
        </w:rPr>
        <w:t>-</w:t>
      </w:r>
      <w:proofErr w:type="spellStart"/>
      <w:proofErr w:type="gramStart"/>
      <w:r w:rsidRPr="001E2298">
        <w:rPr>
          <w:sz w:val="20"/>
          <w:szCs w:val="20"/>
        </w:rPr>
        <w:t>извод</w:t>
      </w:r>
      <w:proofErr w:type="spellEnd"/>
      <w:proofErr w:type="gramEnd"/>
      <w:r w:rsidRPr="001E2298">
        <w:rPr>
          <w:sz w:val="20"/>
          <w:szCs w:val="20"/>
        </w:rPr>
        <w:t xml:space="preserve"> </w:t>
      </w:r>
      <w:proofErr w:type="spellStart"/>
      <w:r w:rsidRPr="001E2298">
        <w:rPr>
          <w:sz w:val="20"/>
          <w:szCs w:val="20"/>
        </w:rPr>
        <w:t>из</w:t>
      </w:r>
      <w:proofErr w:type="spellEnd"/>
      <w:r w:rsidRPr="001E2298">
        <w:rPr>
          <w:sz w:val="20"/>
          <w:szCs w:val="20"/>
        </w:rPr>
        <w:t xml:space="preserve"> </w:t>
      </w:r>
      <w:proofErr w:type="spellStart"/>
      <w:r w:rsidRPr="001E2298">
        <w:rPr>
          <w:sz w:val="20"/>
          <w:szCs w:val="20"/>
        </w:rPr>
        <w:t>матичне</w:t>
      </w:r>
      <w:proofErr w:type="spellEnd"/>
      <w:r w:rsidRPr="001E2298">
        <w:rPr>
          <w:sz w:val="20"/>
          <w:szCs w:val="20"/>
        </w:rPr>
        <w:t xml:space="preserve"> </w:t>
      </w:r>
      <w:proofErr w:type="spellStart"/>
      <w:r w:rsidRPr="001E2298">
        <w:rPr>
          <w:sz w:val="20"/>
          <w:szCs w:val="20"/>
        </w:rPr>
        <w:t>књиге</w:t>
      </w:r>
      <w:proofErr w:type="spellEnd"/>
      <w:r w:rsidRPr="001E2298">
        <w:rPr>
          <w:sz w:val="20"/>
          <w:szCs w:val="20"/>
        </w:rPr>
        <w:t xml:space="preserve"> </w:t>
      </w:r>
      <w:proofErr w:type="spellStart"/>
      <w:r w:rsidRPr="001E2298">
        <w:rPr>
          <w:sz w:val="20"/>
          <w:szCs w:val="20"/>
        </w:rPr>
        <w:t>венчаних</w:t>
      </w:r>
      <w:proofErr w:type="spellEnd"/>
      <w:r w:rsidRPr="001E2298">
        <w:rPr>
          <w:sz w:val="20"/>
          <w:szCs w:val="20"/>
        </w:rPr>
        <w:t>,</w:t>
      </w:r>
      <w:r w:rsidRPr="001E2298">
        <w:rPr>
          <w:sz w:val="20"/>
          <w:szCs w:val="20"/>
          <w:lang w:val="sr-Cyrl-CS"/>
        </w:rPr>
        <w:t xml:space="preserve"> </w:t>
      </w:r>
      <w:r w:rsidRPr="001E2298">
        <w:rPr>
          <w:sz w:val="20"/>
          <w:szCs w:val="20"/>
        </w:rPr>
        <w:t xml:space="preserve">а </w:t>
      </w:r>
      <w:proofErr w:type="spellStart"/>
      <w:r w:rsidRPr="001E2298">
        <w:rPr>
          <w:sz w:val="20"/>
          <w:szCs w:val="20"/>
        </w:rPr>
        <w:t>за</w:t>
      </w:r>
      <w:proofErr w:type="spellEnd"/>
      <w:r w:rsidRPr="001E2298">
        <w:rPr>
          <w:sz w:val="20"/>
          <w:szCs w:val="20"/>
        </w:rPr>
        <w:t xml:space="preserve"> </w:t>
      </w:r>
      <w:proofErr w:type="spellStart"/>
      <w:r w:rsidRPr="001E2298">
        <w:rPr>
          <w:sz w:val="20"/>
          <w:szCs w:val="20"/>
        </w:rPr>
        <w:t>ванбрачног</w:t>
      </w:r>
      <w:proofErr w:type="spellEnd"/>
      <w:r w:rsidRPr="001E2298">
        <w:rPr>
          <w:sz w:val="20"/>
          <w:szCs w:val="20"/>
        </w:rPr>
        <w:t xml:space="preserve"> </w:t>
      </w:r>
      <w:proofErr w:type="spellStart"/>
      <w:r w:rsidRPr="001E2298">
        <w:rPr>
          <w:sz w:val="20"/>
          <w:szCs w:val="20"/>
        </w:rPr>
        <w:t>партнера</w:t>
      </w:r>
      <w:proofErr w:type="spellEnd"/>
      <w:r w:rsidR="00FC677A" w:rsidRPr="001E2298">
        <w:rPr>
          <w:sz w:val="20"/>
          <w:szCs w:val="20"/>
          <w:lang w:val="sr-Cyrl-RS"/>
        </w:rPr>
        <w:t xml:space="preserve"> </w:t>
      </w:r>
      <w:r w:rsidRPr="001E2298">
        <w:rPr>
          <w:sz w:val="20"/>
          <w:szCs w:val="20"/>
        </w:rPr>
        <w:t>-</w:t>
      </w:r>
      <w:r w:rsidR="00FC677A" w:rsidRPr="001E2298">
        <w:rPr>
          <w:sz w:val="20"/>
          <w:szCs w:val="20"/>
          <w:lang w:val="sr-Cyrl-RS"/>
        </w:rPr>
        <w:t xml:space="preserve"> </w:t>
      </w:r>
      <w:proofErr w:type="spellStart"/>
      <w:r w:rsidRPr="001E2298">
        <w:rPr>
          <w:sz w:val="20"/>
          <w:szCs w:val="20"/>
        </w:rPr>
        <w:t>изјава</w:t>
      </w:r>
      <w:proofErr w:type="spellEnd"/>
      <w:r w:rsidRPr="001E2298">
        <w:rPr>
          <w:sz w:val="20"/>
          <w:szCs w:val="20"/>
        </w:rPr>
        <w:t xml:space="preserve"> 2 </w:t>
      </w:r>
      <w:proofErr w:type="spellStart"/>
      <w:r w:rsidRPr="001E2298">
        <w:rPr>
          <w:sz w:val="20"/>
          <w:szCs w:val="20"/>
        </w:rPr>
        <w:t>сведока</w:t>
      </w:r>
      <w:proofErr w:type="spellEnd"/>
      <w:r w:rsidRPr="001E2298">
        <w:rPr>
          <w:sz w:val="20"/>
          <w:szCs w:val="20"/>
        </w:rPr>
        <w:t xml:space="preserve"> </w:t>
      </w:r>
      <w:proofErr w:type="spellStart"/>
      <w:r w:rsidRPr="001E2298">
        <w:rPr>
          <w:sz w:val="20"/>
          <w:szCs w:val="20"/>
        </w:rPr>
        <w:t>оверена</w:t>
      </w:r>
      <w:proofErr w:type="spellEnd"/>
      <w:r w:rsidRPr="001E2298">
        <w:rPr>
          <w:sz w:val="20"/>
          <w:szCs w:val="20"/>
        </w:rPr>
        <w:t xml:space="preserve"> у </w:t>
      </w:r>
      <w:proofErr w:type="spellStart"/>
      <w:r w:rsidRPr="001E2298">
        <w:rPr>
          <w:sz w:val="20"/>
          <w:szCs w:val="20"/>
        </w:rPr>
        <w:t>суду</w:t>
      </w:r>
      <w:proofErr w:type="spellEnd"/>
      <w:r w:rsidRPr="001E2298">
        <w:rPr>
          <w:sz w:val="20"/>
          <w:szCs w:val="20"/>
        </w:rPr>
        <w:t xml:space="preserve"> </w:t>
      </w:r>
      <w:proofErr w:type="spellStart"/>
      <w:r w:rsidRPr="001E2298">
        <w:rPr>
          <w:sz w:val="20"/>
          <w:szCs w:val="20"/>
        </w:rPr>
        <w:t>или</w:t>
      </w:r>
      <w:proofErr w:type="spellEnd"/>
      <w:r w:rsidRPr="001E2298">
        <w:rPr>
          <w:sz w:val="20"/>
          <w:szCs w:val="20"/>
        </w:rPr>
        <w:t xml:space="preserve"> у </w:t>
      </w:r>
      <w:proofErr w:type="spellStart"/>
      <w:r w:rsidRPr="001E2298">
        <w:rPr>
          <w:sz w:val="20"/>
          <w:szCs w:val="20"/>
        </w:rPr>
        <w:t>општини</w:t>
      </w:r>
      <w:proofErr w:type="spellEnd"/>
      <w:r w:rsidRPr="001E2298">
        <w:rPr>
          <w:sz w:val="20"/>
          <w:szCs w:val="20"/>
          <w:lang w:val="sr-Cyrl-CS"/>
        </w:rPr>
        <w:t>.</w:t>
      </w:r>
    </w:p>
    <w:p w:rsidR="005F4999" w:rsidRPr="001E2298" w:rsidRDefault="005F4999" w:rsidP="001E2298">
      <w:pPr>
        <w:jc w:val="both"/>
        <w:rPr>
          <w:sz w:val="20"/>
          <w:szCs w:val="20"/>
          <w:lang w:val="sr-Latn-RS"/>
        </w:rPr>
      </w:pPr>
      <w:r w:rsidRPr="001E2298">
        <w:rPr>
          <w:sz w:val="20"/>
          <w:szCs w:val="20"/>
          <w:lang w:val="sr-Cyrl-CS"/>
        </w:rPr>
        <w:tab/>
        <w:t>Лице које оствари право на добијање налепнице - знака за означавање возила дужно је да достави једну фотографију формата 30</w:t>
      </w:r>
      <w:r w:rsidRPr="001E2298">
        <w:rPr>
          <w:sz w:val="20"/>
          <w:szCs w:val="20"/>
          <w:lang w:val="sr-Latn-CS"/>
        </w:rPr>
        <w:t>x</w:t>
      </w:r>
      <w:r w:rsidRPr="001E2298">
        <w:rPr>
          <w:sz w:val="20"/>
          <w:szCs w:val="20"/>
          <w:lang w:val="sr-Cyrl-CS"/>
        </w:rPr>
        <w:t>35 цм, ф</w:t>
      </w:r>
      <w:r w:rsidR="000B1550" w:rsidRPr="001E2298">
        <w:rPr>
          <w:sz w:val="20"/>
          <w:szCs w:val="20"/>
          <w:lang w:val="sr-Cyrl-CS"/>
        </w:rPr>
        <w:t>отокопију личне карте и саобраћај</w:t>
      </w:r>
      <w:r w:rsidRPr="001E2298">
        <w:rPr>
          <w:sz w:val="20"/>
          <w:szCs w:val="20"/>
          <w:lang w:val="sr-Cyrl-CS"/>
        </w:rPr>
        <w:t>не дозволе</w:t>
      </w:r>
    </w:p>
    <w:p w:rsidR="005F4999" w:rsidRPr="001E2298" w:rsidRDefault="00FC677A" w:rsidP="006713BE">
      <w:pPr>
        <w:jc w:val="center"/>
        <w:rPr>
          <w:b/>
          <w:bCs/>
          <w:sz w:val="20"/>
          <w:szCs w:val="20"/>
          <w:lang w:val="sr-Cyrl-CS"/>
        </w:rPr>
      </w:pPr>
      <w:proofErr w:type="spellStart"/>
      <w:proofErr w:type="gramStart"/>
      <w:r w:rsidRPr="001E2298">
        <w:rPr>
          <w:rFonts w:eastAsia="MinionPro-Regular"/>
          <w:b/>
          <w:sz w:val="20"/>
          <w:szCs w:val="20"/>
        </w:rPr>
        <w:t>Члан</w:t>
      </w:r>
      <w:proofErr w:type="spellEnd"/>
      <w:r w:rsidRPr="001E2298">
        <w:rPr>
          <w:b/>
          <w:bCs/>
          <w:sz w:val="20"/>
          <w:szCs w:val="20"/>
        </w:rPr>
        <w:t xml:space="preserve"> </w:t>
      </w:r>
      <w:r w:rsidR="005F4999" w:rsidRPr="001E2298">
        <w:rPr>
          <w:b/>
          <w:bCs/>
          <w:sz w:val="20"/>
          <w:szCs w:val="20"/>
        </w:rPr>
        <w:t>5</w:t>
      </w:r>
      <w:r w:rsidR="005F4999" w:rsidRPr="001E2298">
        <w:rPr>
          <w:b/>
          <w:bCs/>
          <w:sz w:val="20"/>
          <w:szCs w:val="20"/>
          <w:lang w:val="sr-Cyrl-CS"/>
        </w:rPr>
        <w:t>.</w:t>
      </w:r>
      <w:proofErr w:type="gramEnd"/>
    </w:p>
    <w:p w:rsidR="00FC677A" w:rsidRDefault="00FC677A" w:rsidP="007431DA">
      <w:pPr>
        <w:autoSpaceDE w:val="0"/>
        <w:autoSpaceDN w:val="0"/>
        <w:adjustRightInd w:val="0"/>
        <w:ind w:firstLine="567"/>
        <w:jc w:val="both"/>
        <w:rPr>
          <w:rFonts w:eastAsia="MinionPro-Regular"/>
          <w:sz w:val="20"/>
          <w:szCs w:val="20"/>
          <w:lang w:val="sr-Latn-RS"/>
        </w:rPr>
      </w:pPr>
      <w:r w:rsidRPr="001E2298">
        <w:rPr>
          <w:rFonts w:eastAsia="MinionPro-Regular"/>
          <w:sz w:val="20"/>
          <w:szCs w:val="20"/>
        </w:rPr>
        <w:t xml:space="preserve">О </w:t>
      </w:r>
      <w:proofErr w:type="spellStart"/>
      <w:r w:rsidRPr="001E2298">
        <w:rPr>
          <w:rFonts w:eastAsia="MinionPro-Regular"/>
          <w:sz w:val="20"/>
          <w:szCs w:val="20"/>
        </w:rPr>
        <w:t>праву</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r w:rsidR="00121208" w:rsidRPr="001E2298">
        <w:rPr>
          <w:sz w:val="20"/>
          <w:szCs w:val="20"/>
          <w:lang w:val="sr-Cyrl-CS"/>
        </w:rPr>
        <w:t>добијање ИПК налепнице-знака за означавање возила инвалидног лица, ради коришћења паркинг места за особе са инвалидитетом</w:t>
      </w:r>
      <w:r w:rsidRPr="001E2298">
        <w:rPr>
          <w:rFonts w:eastAsia="MinionPro-Regular"/>
          <w:sz w:val="20"/>
          <w:szCs w:val="20"/>
        </w:rPr>
        <w:t xml:space="preserve">, </w:t>
      </w:r>
      <w:proofErr w:type="spellStart"/>
      <w:r w:rsidRPr="001E2298">
        <w:rPr>
          <w:rFonts w:eastAsia="MinionPro-Regular"/>
          <w:sz w:val="20"/>
          <w:szCs w:val="20"/>
        </w:rPr>
        <w:t>одлучује</w:t>
      </w:r>
      <w:proofErr w:type="spellEnd"/>
      <w:r w:rsidRPr="001E2298">
        <w:rPr>
          <w:rFonts w:eastAsia="MinionPro-Regular"/>
          <w:sz w:val="20"/>
          <w:szCs w:val="20"/>
        </w:rPr>
        <w:t xml:space="preserve"> </w:t>
      </w:r>
      <w:r w:rsidR="00121208" w:rsidRPr="001E2298">
        <w:rPr>
          <w:rFonts w:eastAsia="MinionPro-Regular"/>
          <w:sz w:val="20"/>
          <w:szCs w:val="20"/>
          <w:lang w:val="sr-Cyrl-RS"/>
        </w:rPr>
        <w:t xml:space="preserve">Комисија </w:t>
      </w:r>
      <w:proofErr w:type="gramStart"/>
      <w:r w:rsidR="00121208" w:rsidRPr="001E2298">
        <w:rPr>
          <w:rFonts w:eastAsia="MinionPro-Regular"/>
          <w:sz w:val="20"/>
          <w:szCs w:val="20"/>
          <w:lang w:val="sr-Cyrl-RS"/>
        </w:rPr>
        <w:t xml:space="preserve">за </w:t>
      </w:r>
      <w:r w:rsidRPr="001E2298">
        <w:rPr>
          <w:rFonts w:eastAsia="MinionPro-Regular"/>
          <w:sz w:val="20"/>
          <w:szCs w:val="20"/>
        </w:rPr>
        <w:t xml:space="preserve"> </w:t>
      </w:r>
      <w:r w:rsidR="00121208" w:rsidRPr="001E2298">
        <w:rPr>
          <w:rFonts w:eastAsia="MinionPro-Regular"/>
          <w:sz w:val="20"/>
          <w:szCs w:val="20"/>
          <w:lang w:val="sr-Cyrl-RS"/>
        </w:rPr>
        <w:t>утврђивање</w:t>
      </w:r>
      <w:proofErr w:type="gramEnd"/>
      <w:r w:rsidR="00121208" w:rsidRPr="001E2298">
        <w:rPr>
          <w:rFonts w:eastAsia="MinionPro-Regular"/>
          <w:sz w:val="20"/>
          <w:szCs w:val="20"/>
          <w:lang w:val="sr-Cyrl-RS"/>
        </w:rPr>
        <w:t xml:space="preserve"> испуњености услова за коришћење паркинг места за особе са инвалидитетом, </w:t>
      </w:r>
      <w:r w:rsidR="0084144A">
        <w:rPr>
          <w:rFonts w:eastAsia="MinionPro-Regular"/>
          <w:sz w:val="20"/>
          <w:szCs w:val="20"/>
          <w:lang w:val="sr-Cyrl-RS"/>
        </w:rPr>
        <w:t>после</w:t>
      </w:r>
      <w:r w:rsidR="00121208" w:rsidRPr="001E2298">
        <w:rPr>
          <w:rFonts w:eastAsia="MinionPro-Regular"/>
          <w:sz w:val="20"/>
          <w:szCs w:val="20"/>
          <w:lang w:val="sr-Cyrl-RS"/>
        </w:rPr>
        <w:t xml:space="preserve"> спроведеног поступка јавног позива у складу са овим Правилником.</w:t>
      </w:r>
    </w:p>
    <w:p w:rsidR="00BC3F04" w:rsidRPr="00262BC6" w:rsidRDefault="00BC3F04" w:rsidP="007431DA">
      <w:pPr>
        <w:autoSpaceDE w:val="0"/>
        <w:autoSpaceDN w:val="0"/>
        <w:adjustRightInd w:val="0"/>
        <w:ind w:firstLine="567"/>
        <w:jc w:val="both"/>
        <w:rPr>
          <w:rFonts w:eastAsia="MinionPro-Regular"/>
          <w:sz w:val="20"/>
          <w:szCs w:val="20"/>
          <w:lang w:val="sr-Cyrl-RS"/>
        </w:rPr>
      </w:pPr>
      <w:r w:rsidRPr="001E2298">
        <w:rPr>
          <w:rFonts w:eastAsia="MinionPro-Regular"/>
          <w:sz w:val="20"/>
          <w:szCs w:val="20"/>
          <w:lang w:val="sr-Cyrl-RS"/>
        </w:rPr>
        <w:t>Комисиј</w:t>
      </w:r>
      <w:r w:rsidR="00DF5965">
        <w:rPr>
          <w:rFonts w:eastAsia="MinionPro-Regular"/>
          <w:sz w:val="20"/>
          <w:szCs w:val="20"/>
          <w:lang w:val="sr-Latn-RS"/>
        </w:rPr>
        <w:t>a</w:t>
      </w:r>
      <w:r w:rsidRPr="001E2298">
        <w:rPr>
          <w:rFonts w:eastAsia="MinionPro-Regular"/>
          <w:sz w:val="20"/>
          <w:szCs w:val="20"/>
          <w:lang w:val="sr-Cyrl-RS"/>
        </w:rPr>
        <w:t xml:space="preserve"> за </w:t>
      </w:r>
      <w:r w:rsidRPr="001E2298">
        <w:rPr>
          <w:rFonts w:eastAsia="MinionPro-Regular"/>
          <w:sz w:val="20"/>
          <w:szCs w:val="20"/>
        </w:rPr>
        <w:t xml:space="preserve"> </w:t>
      </w:r>
      <w:r w:rsidRPr="001E2298">
        <w:rPr>
          <w:rFonts w:eastAsia="MinionPro-Regular"/>
          <w:sz w:val="20"/>
          <w:szCs w:val="20"/>
          <w:lang w:val="sr-Cyrl-RS"/>
        </w:rPr>
        <w:t>утврђивање испуњености услова за коришћење паркинг места за особе са инвалидитетом</w:t>
      </w:r>
      <w:r>
        <w:rPr>
          <w:rFonts w:eastAsia="MinionPro-Regular"/>
          <w:sz w:val="20"/>
          <w:szCs w:val="20"/>
          <w:lang w:val="sr-Cyrl-RS"/>
        </w:rPr>
        <w:t xml:space="preserve"> </w:t>
      </w:r>
      <w:r w:rsidR="0084144A">
        <w:rPr>
          <w:rFonts w:eastAsia="MinionPro-Regular"/>
          <w:sz w:val="20"/>
          <w:szCs w:val="20"/>
          <w:lang w:val="sr-Cyrl-RS"/>
        </w:rPr>
        <w:t xml:space="preserve">има 3. </w:t>
      </w:r>
      <w:r w:rsidR="00262BC6">
        <w:rPr>
          <w:rFonts w:eastAsia="MinionPro-Regular"/>
          <w:sz w:val="20"/>
          <w:szCs w:val="20"/>
          <w:lang w:val="sr-Cyrl-RS"/>
        </w:rPr>
        <w:t>ч</w:t>
      </w:r>
      <w:r w:rsidR="0084144A">
        <w:rPr>
          <w:rFonts w:eastAsia="MinionPro-Regular"/>
          <w:sz w:val="20"/>
          <w:szCs w:val="20"/>
          <w:lang w:val="sr-Cyrl-RS"/>
        </w:rPr>
        <w:t>лана</w:t>
      </w:r>
      <w:r w:rsidR="00262BC6">
        <w:rPr>
          <w:rFonts w:eastAsia="MinionPro-Regular"/>
          <w:sz w:val="20"/>
          <w:szCs w:val="20"/>
          <w:lang w:val="sr-Latn-RS"/>
        </w:rPr>
        <w:t xml:space="preserve">, a </w:t>
      </w:r>
      <w:r w:rsidR="00262BC6">
        <w:rPr>
          <w:rFonts w:eastAsia="MinionPro-Regular"/>
          <w:sz w:val="20"/>
          <w:szCs w:val="20"/>
          <w:lang w:val="sr-Cyrl-RS"/>
        </w:rPr>
        <w:t>именује је Председник општине решењем.</w:t>
      </w:r>
    </w:p>
    <w:p w:rsidR="0084144A" w:rsidRPr="0084144A" w:rsidRDefault="0084144A" w:rsidP="0084144A">
      <w:pPr>
        <w:ind w:firstLine="567"/>
        <w:jc w:val="both"/>
        <w:rPr>
          <w:sz w:val="20"/>
          <w:szCs w:val="20"/>
          <w:lang w:val="sr-Cyrl-RS"/>
        </w:rPr>
      </w:pPr>
      <w:r>
        <w:rPr>
          <w:sz w:val="20"/>
          <w:szCs w:val="20"/>
          <w:lang w:val="sr-Cyrl-RS"/>
        </w:rPr>
        <w:t xml:space="preserve">Поступак јавног позив </w:t>
      </w:r>
      <w:r w:rsidRPr="001E2298">
        <w:rPr>
          <w:sz w:val="20"/>
          <w:szCs w:val="20"/>
          <w:lang w:val="sr-Cyrl-CS"/>
        </w:rPr>
        <w:t>за добијање ИПК налепнице-знака за означавање возила инвалидног лица, ради коришћења паркинг места за особе са инвалидитетом</w:t>
      </w:r>
      <w:r>
        <w:rPr>
          <w:sz w:val="20"/>
          <w:szCs w:val="20"/>
          <w:lang w:val="sr-Cyrl-CS"/>
        </w:rPr>
        <w:t xml:space="preserve"> спроводи се сваке године од 01. до 31.јануара.</w:t>
      </w:r>
    </w:p>
    <w:p w:rsidR="0084144A" w:rsidRDefault="00DE1AE9" w:rsidP="001E2298">
      <w:pPr>
        <w:ind w:firstLine="567"/>
        <w:jc w:val="both"/>
        <w:rPr>
          <w:sz w:val="20"/>
          <w:szCs w:val="20"/>
          <w:lang w:val="sr-Cyrl-RS"/>
        </w:rPr>
      </w:pPr>
      <w:proofErr w:type="spellStart"/>
      <w:r w:rsidRPr="001E2298">
        <w:rPr>
          <w:sz w:val="20"/>
          <w:szCs w:val="20"/>
        </w:rPr>
        <w:t>Захтеви</w:t>
      </w:r>
      <w:proofErr w:type="spellEnd"/>
      <w:r w:rsidRPr="001E2298">
        <w:rPr>
          <w:sz w:val="20"/>
          <w:szCs w:val="20"/>
        </w:rPr>
        <w:t xml:space="preserve"> </w:t>
      </w:r>
      <w:proofErr w:type="spellStart"/>
      <w:r w:rsidRPr="001E2298">
        <w:rPr>
          <w:sz w:val="20"/>
          <w:szCs w:val="20"/>
        </w:rPr>
        <w:t>за</w:t>
      </w:r>
      <w:proofErr w:type="spellEnd"/>
      <w:r w:rsidRPr="001E2298">
        <w:rPr>
          <w:sz w:val="20"/>
          <w:szCs w:val="20"/>
        </w:rPr>
        <w:t xml:space="preserve"> </w:t>
      </w:r>
      <w:proofErr w:type="spellStart"/>
      <w:r w:rsidRPr="001E2298">
        <w:rPr>
          <w:sz w:val="20"/>
          <w:szCs w:val="20"/>
        </w:rPr>
        <w:t>коришћење</w:t>
      </w:r>
      <w:proofErr w:type="spellEnd"/>
      <w:r w:rsidRPr="001E2298">
        <w:rPr>
          <w:sz w:val="20"/>
          <w:szCs w:val="20"/>
        </w:rPr>
        <w:t xml:space="preserve"> </w:t>
      </w:r>
      <w:proofErr w:type="spellStart"/>
      <w:r w:rsidRPr="001E2298">
        <w:rPr>
          <w:sz w:val="20"/>
          <w:szCs w:val="20"/>
        </w:rPr>
        <w:t>паркинг</w:t>
      </w:r>
      <w:proofErr w:type="spellEnd"/>
      <w:r w:rsidRPr="001E2298">
        <w:rPr>
          <w:sz w:val="20"/>
          <w:szCs w:val="20"/>
        </w:rPr>
        <w:t xml:space="preserve"> </w:t>
      </w:r>
      <w:r w:rsidRPr="001E2298">
        <w:rPr>
          <w:sz w:val="20"/>
          <w:szCs w:val="20"/>
          <w:lang w:val="sr-Cyrl-CS"/>
        </w:rPr>
        <w:t xml:space="preserve">карата </w:t>
      </w:r>
      <w:proofErr w:type="spellStart"/>
      <w:r w:rsidRPr="001E2298">
        <w:rPr>
          <w:sz w:val="20"/>
          <w:szCs w:val="20"/>
        </w:rPr>
        <w:t>особ</w:t>
      </w:r>
      <w:proofErr w:type="spellEnd"/>
      <w:r w:rsidRPr="001E2298">
        <w:rPr>
          <w:sz w:val="20"/>
          <w:szCs w:val="20"/>
          <w:lang w:val="sr-Cyrl-CS"/>
        </w:rPr>
        <w:t>а</w:t>
      </w:r>
      <w:r w:rsidRPr="001E2298">
        <w:rPr>
          <w:sz w:val="20"/>
          <w:szCs w:val="20"/>
        </w:rPr>
        <w:t xml:space="preserve"> </w:t>
      </w:r>
      <w:proofErr w:type="spellStart"/>
      <w:r w:rsidRPr="001E2298">
        <w:rPr>
          <w:sz w:val="20"/>
          <w:szCs w:val="20"/>
        </w:rPr>
        <w:t>са</w:t>
      </w:r>
      <w:proofErr w:type="spellEnd"/>
      <w:r w:rsidRPr="001E2298">
        <w:rPr>
          <w:sz w:val="20"/>
          <w:szCs w:val="20"/>
        </w:rPr>
        <w:t xml:space="preserve"> </w:t>
      </w:r>
      <w:proofErr w:type="spellStart"/>
      <w:r w:rsidRPr="001E2298">
        <w:rPr>
          <w:sz w:val="20"/>
          <w:szCs w:val="20"/>
        </w:rPr>
        <w:t>инвалидитетом</w:t>
      </w:r>
      <w:proofErr w:type="spellEnd"/>
      <w:r w:rsidRPr="001E2298">
        <w:rPr>
          <w:sz w:val="20"/>
          <w:szCs w:val="20"/>
        </w:rPr>
        <w:t xml:space="preserve"> </w:t>
      </w:r>
      <w:proofErr w:type="spellStart"/>
      <w:r w:rsidRPr="001E2298">
        <w:rPr>
          <w:sz w:val="20"/>
          <w:szCs w:val="20"/>
        </w:rPr>
        <w:t>могу</w:t>
      </w:r>
      <w:proofErr w:type="spellEnd"/>
      <w:r w:rsidRPr="001E2298">
        <w:rPr>
          <w:sz w:val="20"/>
          <w:szCs w:val="20"/>
        </w:rPr>
        <w:t xml:space="preserve"> </w:t>
      </w:r>
      <w:proofErr w:type="spellStart"/>
      <w:r w:rsidRPr="001E2298">
        <w:rPr>
          <w:sz w:val="20"/>
          <w:szCs w:val="20"/>
        </w:rPr>
        <w:t>се</w:t>
      </w:r>
      <w:proofErr w:type="spellEnd"/>
      <w:r w:rsidRPr="001E2298">
        <w:rPr>
          <w:sz w:val="20"/>
          <w:szCs w:val="20"/>
        </w:rPr>
        <w:t xml:space="preserve"> </w:t>
      </w:r>
      <w:r w:rsidRPr="001E2298">
        <w:rPr>
          <w:sz w:val="20"/>
          <w:szCs w:val="20"/>
          <w:lang w:val="sr-Cyrl-CS"/>
        </w:rPr>
        <w:t xml:space="preserve">подносити по објављивању јавног позива </w:t>
      </w:r>
      <w:proofErr w:type="gramStart"/>
      <w:r w:rsidRPr="001E2298">
        <w:rPr>
          <w:sz w:val="20"/>
          <w:szCs w:val="20"/>
          <w:lang w:val="sr-Cyrl-CS"/>
        </w:rPr>
        <w:t xml:space="preserve">за </w:t>
      </w:r>
      <w:r w:rsidRPr="001E2298">
        <w:rPr>
          <w:sz w:val="20"/>
          <w:szCs w:val="20"/>
        </w:rPr>
        <w:t xml:space="preserve"> </w:t>
      </w:r>
      <w:r w:rsidR="00BC3F04">
        <w:rPr>
          <w:sz w:val="20"/>
          <w:szCs w:val="20"/>
          <w:lang w:val="sr-Cyrl-RS"/>
        </w:rPr>
        <w:t>сваку</w:t>
      </w:r>
      <w:proofErr w:type="gramEnd"/>
      <w:r w:rsidR="00BC3F04">
        <w:rPr>
          <w:sz w:val="20"/>
          <w:szCs w:val="20"/>
          <w:lang w:val="sr-Cyrl-RS"/>
        </w:rPr>
        <w:t xml:space="preserve"> </w:t>
      </w:r>
      <w:proofErr w:type="spellStart"/>
      <w:r w:rsidRPr="001E2298">
        <w:rPr>
          <w:sz w:val="20"/>
          <w:szCs w:val="20"/>
        </w:rPr>
        <w:t>календарск</w:t>
      </w:r>
      <w:proofErr w:type="spellEnd"/>
      <w:r w:rsidRPr="001E2298">
        <w:rPr>
          <w:sz w:val="20"/>
          <w:szCs w:val="20"/>
          <w:lang w:val="sr-Cyrl-RS"/>
        </w:rPr>
        <w:t>у</w:t>
      </w:r>
      <w:r w:rsidRPr="001E2298">
        <w:rPr>
          <w:sz w:val="20"/>
          <w:szCs w:val="20"/>
        </w:rPr>
        <w:t xml:space="preserve"> </w:t>
      </w:r>
      <w:proofErr w:type="spellStart"/>
      <w:r w:rsidRPr="001E2298">
        <w:rPr>
          <w:sz w:val="20"/>
          <w:szCs w:val="20"/>
        </w:rPr>
        <w:t>годин</w:t>
      </w:r>
      <w:proofErr w:type="spellEnd"/>
      <w:r w:rsidRPr="001E2298">
        <w:rPr>
          <w:sz w:val="20"/>
          <w:szCs w:val="20"/>
          <w:lang w:val="sr-Cyrl-RS"/>
        </w:rPr>
        <w:t>у</w:t>
      </w:r>
      <w:r w:rsidR="00BC3F04">
        <w:rPr>
          <w:sz w:val="20"/>
          <w:szCs w:val="20"/>
          <w:lang w:val="sr-Cyrl-RS"/>
        </w:rPr>
        <w:t xml:space="preserve"> </w:t>
      </w:r>
      <w:r w:rsidRPr="001E2298">
        <w:rPr>
          <w:sz w:val="20"/>
          <w:szCs w:val="20"/>
        </w:rPr>
        <w:t>.</w:t>
      </w:r>
    </w:p>
    <w:p w:rsidR="00FC677A" w:rsidRPr="001E2298" w:rsidRDefault="00FC677A" w:rsidP="00121208">
      <w:pPr>
        <w:autoSpaceDE w:val="0"/>
        <w:autoSpaceDN w:val="0"/>
        <w:adjustRightInd w:val="0"/>
        <w:jc w:val="center"/>
        <w:rPr>
          <w:rFonts w:eastAsia="MinionPro-Regular"/>
          <w:b/>
          <w:sz w:val="20"/>
          <w:szCs w:val="20"/>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6.</w:t>
      </w:r>
      <w:proofErr w:type="gramEnd"/>
    </w:p>
    <w:p w:rsidR="00FC677A" w:rsidRPr="001E2298" w:rsidRDefault="00FC677A" w:rsidP="00121208">
      <w:pPr>
        <w:autoSpaceDE w:val="0"/>
        <w:autoSpaceDN w:val="0"/>
        <w:adjustRightInd w:val="0"/>
        <w:ind w:firstLine="567"/>
        <w:jc w:val="both"/>
        <w:rPr>
          <w:rFonts w:eastAsia="MinionPro-Regular"/>
          <w:sz w:val="20"/>
          <w:szCs w:val="20"/>
        </w:rPr>
      </w:pPr>
      <w:proofErr w:type="spellStart"/>
      <w:r w:rsidRPr="001E2298">
        <w:rPr>
          <w:rFonts w:eastAsia="MinionPro-Regular"/>
          <w:sz w:val="20"/>
          <w:szCs w:val="20"/>
        </w:rPr>
        <w:t>Право</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коришћење</w:t>
      </w:r>
      <w:proofErr w:type="spellEnd"/>
      <w:r w:rsidRPr="001E2298">
        <w:rPr>
          <w:rFonts w:eastAsia="MinionPro-Regular"/>
          <w:sz w:val="20"/>
          <w:szCs w:val="20"/>
        </w:rPr>
        <w:t xml:space="preserve"> </w:t>
      </w:r>
      <w:proofErr w:type="spellStart"/>
      <w:r w:rsidRPr="001E2298">
        <w:rPr>
          <w:rFonts w:eastAsia="MinionPro-Regular"/>
          <w:sz w:val="20"/>
          <w:szCs w:val="20"/>
        </w:rPr>
        <w:t>посебно</w:t>
      </w:r>
      <w:proofErr w:type="spellEnd"/>
      <w:r w:rsidRPr="001E2298">
        <w:rPr>
          <w:rFonts w:eastAsia="MinionPro-Regular"/>
          <w:sz w:val="20"/>
          <w:szCs w:val="20"/>
        </w:rPr>
        <w:t xml:space="preserve"> </w:t>
      </w:r>
      <w:proofErr w:type="spellStart"/>
      <w:r w:rsidRPr="001E2298">
        <w:rPr>
          <w:rFonts w:eastAsia="MinionPro-Regular"/>
          <w:sz w:val="20"/>
          <w:szCs w:val="20"/>
        </w:rPr>
        <w:t>обележених</w:t>
      </w:r>
      <w:proofErr w:type="spellEnd"/>
      <w:r w:rsidRPr="001E2298">
        <w:rPr>
          <w:rFonts w:eastAsia="MinionPro-Regular"/>
          <w:sz w:val="20"/>
          <w:szCs w:val="20"/>
        </w:rPr>
        <w:t xml:space="preserve"> </w:t>
      </w:r>
      <w:proofErr w:type="spellStart"/>
      <w:r w:rsidRPr="001E2298">
        <w:rPr>
          <w:rFonts w:eastAsia="MinionPro-Regular"/>
          <w:sz w:val="20"/>
          <w:szCs w:val="20"/>
        </w:rPr>
        <w:t>паркинг</w:t>
      </w:r>
      <w:proofErr w:type="spellEnd"/>
      <w:r w:rsidRPr="001E2298">
        <w:rPr>
          <w:rFonts w:eastAsia="MinionPro-Regular"/>
          <w:sz w:val="20"/>
          <w:szCs w:val="20"/>
        </w:rPr>
        <w:t xml:space="preserve"> </w:t>
      </w:r>
      <w:proofErr w:type="spellStart"/>
      <w:r w:rsidRPr="001E2298">
        <w:rPr>
          <w:rFonts w:eastAsia="MinionPro-Regular"/>
          <w:sz w:val="20"/>
          <w:szCs w:val="20"/>
        </w:rPr>
        <w:t>места</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јавним</w:t>
      </w:r>
      <w:proofErr w:type="spellEnd"/>
      <w:r w:rsidRPr="001E2298">
        <w:rPr>
          <w:rFonts w:eastAsia="MinionPro-Regular"/>
          <w:sz w:val="20"/>
          <w:szCs w:val="20"/>
        </w:rPr>
        <w:t xml:space="preserve"> </w:t>
      </w:r>
      <w:proofErr w:type="spellStart"/>
      <w:r w:rsidRPr="001E2298">
        <w:rPr>
          <w:rFonts w:eastAsia="MinionPro-Regular"/>
          <w:sz w:val="20"/>
          <w:szCs w:val="20"/>
        </w:rPr>
        <w:t>паркиралиштима</w:t>
      </w:r>
      <w:proofErr w:type="spellEnd"/>
      <w:r w:rsidRPr="001E2298">
        <w:rPr>
          <w:rFonts w:eastAsia="MinionPro-Regular"/>
          <w:sz w:val="20"/>
          <w:szCs w:val="20"/>
        </w:rPr>
        <w:t xml:space="preserve">, </w:t>
      </w:r>
      <w:proofErr w:type="spellStart"/>
      <w:r w:rsidRPr="001E2298">
        <w:rPr>
          <w:rFonts w:eastAsia="MinionPro-Regular"/>
          <w:sz w:val="20"/>
          <w:szCs w:val="20"/>
        </w:rPr>
        <w:t>остварује</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по</w:t>
      </w:r>
      <w:proofErr w:type="spellEnd"/>
      <w:r w:rsidRPr="001E2298">
        <w:rPr>
          <w:rFonts w:eastAsia="MinionPro-Regular"/>
          <w:sz w:val="20"/>
          <w:szCs w:val="20"/>
        </w:rPr>
        <w:t xml:space="preserve"> </w:t>
      </w:r>
      <w:proofErr w:type="spellStart"/>
      <w:r w:rsidRPr="001E2298">
        <w:rPr>
          <w:rFonts w:eastAsia="MinionPro-Regular"/>
          <w:sz w:val="20"/>
          <w:szCs w:val="20"/>
        </w:rPr>
        <w:t>захтеву</w:t>
      </w:r>
      <w:proofErr w:type="spellEnd"/>
      <w:r w:rsidRPr="001E2298">
        <w:rPr>
          <w:rFonts w:eastAsia="MinionPro-Regular"/>
          <w:sz w:val="20"/>
          <w:szCs w:val="20"/>
        </w:rPr>
        <w:t xml:space="preserve"> </w:t>
      </w:r>
      <w:proofErr w:type="spellStart"/>
      <w:r w:rsidRPr="001E2298">
        <w:rPr>
          <w:rFonts w:eastAsia="MinionPro-Regular"/>
          <w:sz w:val="20"/>
          <w:szCs w:val="20"/>
        </w:rPr>
        <w:t>странке</w:t>
      </w:r>
      <w:proofErr w:type="spellEnd"/>
      <w:r w:rsidRPr="001E2298">
        <w:rPr>
          <w:rFonts w:eastAsia="MinionPro-Regular"/>
          <w:sz w:val="20"/>
          <w:szCs w:val="20"/>
        </w:rPr>
        <w:t xml:space="preserve"> </w:t>
      </w:r>
      <w:proofErr w:type="spellStart"/>
      <w:r w:rsidRPr="001E2298">
        <w:rPr>
          <w:rFonts w:eastAsia="MinionPro-Regular"/>
          <w:sz w:val="20"/>
          <w:szCs w:val="20"/>
        </w:rPr>
        <w:t>који</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предаје</w:t>
      </w:r>
      <w:proofErr w:type="spellEnd"/>
      <w:r w:rsidRPr="001E2298">
        <w:rPr>
          <w:rFonts w:eastAsia="MinionPro-Regular"/>
          <w:sz w:val="20"/>
          <w:szCs w:val="20"/>
        </w:rPr>
        <w:t xml:space="preserve"> </w:t>
      </w:r>
      <w:proofErr w:type="spellStart"/>
      <w:r w:rsidRPr="001E2298">
        <w:rPr>
          <w:rFonts w:eastAsia="MinionPro-Regular"/>
          <w:sz w:val="20"/>
          <w:szCs w:val="20"/>
        </w:rPr>
        <w:t>непосредно</w:t>
      </w:r>
      <w:proofErr w:type="spellEnd"/>
      <w:r w:rsidRPr="001E2298">
        <w:rPr>
          <w:rFonts w:eastAsia="MinionPro-Regular"/>
          <w:sz w:val="20"/>
          <w:szCs w:val="20"/>
        </w:rPr>
        <w:t xml:space="preserve"> </w:t>
      </w:r>
      <w:r w:rsidR="00121208" w:rsidRPr="001E2298">
        <w:rPr>
          <w:rFonts w:eastAsia="MinionPro-Regular"/>
          <w:sz w:val="20"/>
          <w:szCs w:val="20"/>
          <w:lang w:val="sr-Cyrl-RS"/>
        </w:rPr>
        <w:t>Комисиј</w:t>
      </w:r>
      <w:r w:rsidR="00156598">
        <w:rPr>
          <w:rFonts w:eastAsia="MinionPro-Regular"/>
          <w:sz w:val="20"/>
          <w:szCs w:val="20"/>
          <w:lang w:val="sr-Cyrl-RS"/>
        </w:rPr>
        <w:t>и</w:t>
      </w:r>
      <w:r w:rsidR="00121208" w:rsidRPr="001E2298">
        <w:rPr>
          <w:rFonts w:eastAsia="MinionPro-Regular"/>
          <w:sz w:val="20"/>
          <w:szCs w:val="20"/>
          <w:lang w:val="sr-Cyrl-RS"/>
        </w:rPr>
        <w:t xml:space="preserve"> </w:t>
      </w:r>
      <w:proofErr w:type="gramStart"/>
      <w:r w:rsidR="00121208" w:rsidRPr="001E2298">
        <w:rPr>
          <w:rFonts w:eastAsia="MinionPro-Regular"/>
          <w:sz w:val="20"/>
          <w:szCs w:val="20"/>
          <w:lang w:val="sr-Cyrl-RS"/>
        </w:rPr>
        <w:t xml:space="preserve">за </w:t>
      </w:r>
      <w:r w:rsidR="00121208" w:rsidRPr="001E2298">
        <w:rPr>
          <w:rFonts w:eastAsia="MinionPro-Regular"/>
          <w:sz w:val="20"/>
          <w:szCs w:val="20"/>
        </w:rPr>
        <w:t xml:space="preserve"> </w:t>
      </w:r>
      <w:r w:rsidR="00121208" w:rsidRPr="001E2298">
        <w:rPr>
          <w:rFonts w:eastAsia="MinionPro-Regular"/>
          <w:sz w:val="20"/>
          <w:szCs w:val="20"/>
          <w:lang w:val="sr-Cyrl-RS"/>
        </w:rPr>
        <w:t>утврђивање</w:t>
      </w:r>
      <w:proofErr w:type="gramEnd"/>
      <w:r w:rsidR="00121208" w:rsidRPr="001E2298">
        <w:rPr>
          <w:rFonts w:eastAsia="MinionPro-Regular"/>
          <w:sz w:val="20"/>
          <w:szCs w:val="20"/>
          <w:lang w:val="sr-Cyrl-RS"/>
        </w:rPr>
        <w:t xml:space="preserve"> испуњености услова за коришћење паркинг места за особе са инвалидитетом,</w:t>
      </w:r>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потребним</w:t>
      </w:r>
      <w:proofErr w:type="spellEnd"/>
      <w:r w:rsidRPr="001E2298">
        <w:rPr>
          <w:rFonts w:eastAsia="MinionPro-Regular"/>
          <w:sz w:val="20"/>
          <w:szCs w:val="20"/>
        </w:rPr>
        <w:t xml:space="preserve"> </w:t>
      </w:r>
      <w:proofErr w:type="spellStart"/>
      <w:r w:rsidRPr="001E2298">
        <w:rPr>
          <w:rFonts w:eastAsia="MinionPro-Regular"/>
          <w:sz w:val="20"/>
          <w:szCs w:val="20"/>
        </w:rPr>
        <w:t>доказима</w:t>
      </w:r>
      <w:proofErr w:type="spellEnd"/>
      <w:r w:rsidRPr="001E2298">
        <w:rPr>
          <w:rFonts w:eastAsia="MinionPro-Regular"/>
          <w:sz w:val="20"/>
          <w:szCs w:val="20"/>
        </w:rPr>
        <w:t xml:space="preserve"> у </w:t>
      </w:r>
      <w:proofErr w:type="spellStart"/>
      <w:r w:rsidRPr="001E2298">
        <w:rPr>
          <w:rFonts w:eastAsia="MinionPro-Regular"/>
          <w:sz w:val="20"/>
          <w:szCs w:val="20"/>
        </w:rPr>
        <w:t>оригиналу</w:t>
      </w:r>
      <w:proofErr w:type="spellEnd"/>
      <w:r w:rsidRPr="001E2298">
        <w:rPr>
          <w:rFonts w:eastAsia="MinionPro-Regular"/>
          <w:sz w:val="20"/>
          <w:szCs w:val="20"/>
        </w:rPr>
        <w:t xml:space="preserve"> </w:t>
      </w: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увид</w:t>
      </w:r>
      <w:proofErr w:type="spellEnd"/>
      <w:r w:rsidRPr="001E2298">
        <w:rPr>
          <w:rFonts w:eastAsia="MinionPro-Regular"/>
          <w:sz w:val="20"/>
          <w:szCs w:val="20"/>
        </w:rPr>
        <w:t xml:space="preserve"> а </w:t>
      </w:r>
      <w:proofErr w:type="spellStart"/>
      <w:r w:rsidRPr="001E2298">
        <w:rPr>
          <w:rFonts w:eastAsia="MinionPro-Regular"/>
          <w:sz w:val="20"/>
          <w:szCs w:val="20"/>
        </w:rPr>
        <w:t>фотокопије</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задржавају</w:t>
      </w:r>
      <w:proofErr w:type="spellEnd"/>
      <w:r w:rsidRPr="001E2298">
        <w:rPr>
          <w:rFonts w:eastAsia="MinionPro-Regular"/>
          <w:sz w:val="20"/>
          <w:szCs w:val="20"/>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w:t>
      </w:r>
      <w:proofErr w:type="spellStart"/>
      <w:r w:rsidRPr="001E2298">
        <w:rPr>
          <w:rFonts w:eastAsia="MinionPro-Regular"/>
          <w:sz w:val="20"/>
          <w:szCs w:val="20"/>
        </w:rPr>
        <w:t>шаље</w:t>
      </w:r>
      <w:proofErr w:type="spellEnd"/>
      <w:r w:rsidRPr="001E2298">
        <w:rPr>
          <w:rFonts w:eastAsia="MinionPro-Regular"/>
          <w:sz w:val="20"/>
          <w:szCs w:val="20"/>
        </w:rPr>
        <w:t xml:space="preserve"> </w:t>
      </w:r>
      <w:proofErr w:type="spellStart"/>
      <w:r w:rsidRPr="001E2298">
        <w:rPr>
          <w:rFonts w:eastAsia="MinionPro-Regular"/>
          <w:sz w:val="20"/>
          <w:szCs w:val="20"/>
        </w:rPr>
        <w:t>поштом</w:t>
      </w:r>
      <w:proofErr w:type="spellEnd"/>
      <w:r w:rsidRPr="001E2298">
        <w:rPr>
          <w:rFonts w:eastAsia="MinionPro-Regular"/>
          <w:sz w:val="20"/>
          <w:szCs w:val="20"/>
        </w:rPr>
        <w:t xml:space="preserve"> </w:t>
      </w:r>
      <w:proofErr w:type="spellStart"/>
      <w:r w:rsidRPr="001E2298">
        <w:rPr>
          <w:rFonts w:eastAsia="MinionPro-Regular"/>
          <w:sz w:val="20"/>
          <w:szCs w:val="20"/>
        </w:rPr>
        <w:t>са</w:t>
      </w:r>
      <w:proofErr w:type="spellEnd"/>
      <w:r w:rsidRPr="001E2298">
        <w:rPr>
          <w:rFonts w:eastAsia="MinionPro-Regular"/>
          <w:sz w:val="20"/>
          <w:szCs w:val="20"/>
        </w:rPr>
        <w:t xml:space="preserve"> </w:t>
      </w:r>
      <w:proofErr w:type="spellStart"/>
      <w:r w:rsidRPr="001E2298">
        <w:rPr>
          <w:rFonts w:eastAsia="MinionPro-Regular"/>
          <w:sz w:val="20"/>
          <w:szCs w:val="20"/>
        </w:rPr>
        <w:t>овереним</w:t>
      </w:r>
      <w:proofErr w:type="spellEnd"/>
      <w:r w:rsidRPr="001E2298">
        <w:rPr>
          <w:rFonts w:eastAsia="MinionPro-Regular"/>
          <w:sz w:val="20"/>
          <w:szCs w:val="20"/>
        </w:rPr>
        <w:t xml:space="preserve"> </w:t>
      </w:r>
      <w:proofErr w:type="spellStart"/>
      <w:r w:rsidRPr="001E2298">
        <w:rPr>
          <w:rFonts w:eastAsia="MinionPro-Regular"/>
          <w:sz w:val="20"/>
          <w:szCs w:val="20"/>
        </w:rPr>
        <w:t>фотокопијама</w:t>
      </w:r>
      <w:proofErr w:type="spellEnd"/>
      <w:r w:rsidRPr="001E2298">
        <w:rPr>
          <w:rFonts w:eastAsia="MinionPro-Regular"/>
          <w:sz w:val="20"/>
          <w:szCs w:val="20"/>
        </w:rPr>
        <w:t xml:space="preserve"> </w:t>
      </w:r>
      <w:proofErr w:type="spellStart"/>
      <w:r w:rsidRPr="001E2298">
        <w:rPr>
          <w:rFonts w:eastAsia="MinionPro-Regular"/>
          <w:sz w:val="20"/>
          <w:szCs w:val="20"/>
        </w:rPr>
        <w:t>доказа</w:t>
      </w:r>
      <w:proofErr w:type="spellEnd"/>
      <w:r w:rsidRPr="001E2298">
        <w:rPr>
          <w:rFonts w:eastAsia="MinionPro-Regular"/>
          <w:sz w:val="20"/>
          <w:szCs w:val="20"/>
        </w:rPr>
        <w:t>.</w:t>
      </w:r>
    </w:p>
    <w:p w:rsidR="009B5A37" w:rsidRPr="001E2298" w:rsidRDefault="00FC677A" w:rsidP="001E2298">
      <w:pPr>
        <w:autoSpaceDE w:val="0"/>
        <w:autoSpaceDN w:val="0"/>
        <w:adjustRightInd w:val="0"/>
        <w:ind w:firstLine="567"/>
        <w:jc w:val="both"/>
        <w:rPr>
          <w:rFonts w:eastAsia="MinionPro-Regular"/>
          <w:sz w:val="20"/>
          <w:szCs w:val="20"/>
          <w:lang w:val="sr-Latn-RS"/>
        </w:rPr>
      </w:pPr>
      <w:proofErr w:type="gramStart"/>
      <w:r w:rsidRPr="001E2298">
        <w:rPr>
          <w:rFonts w:eastAsia="MinionPro-Regular"/>
          <w:sz w:val="20"/>
          <w:szCs w:val="20"/>
        </w:rPr>
        <w:t xml:space="preserve">О </w:t>
      </w:r>
      <w:proofErr w:type="spellStart"/>
      <w:r w:rsidRPr="001E2298">
        <w:rPr>
          <w:rFonts w:eastAsia="MinionPro-Regular"/>
          <w:sz w:val="20"/>
          <w:szCs w:val="20"/>
        </w:rPr>
        <w:t>праву</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одлучује</w:t>
      </w:r>
      <w:proofErr w:type="spellEnd"/>
      <w:r w:rsidRPr="001E2298">
        <w:rPr>
          <w:rFonts w:eastAsia="MinionPro-Regular"/>
          <w:sz w:val="20"/>
          <w:szCs w:val="20"/>
        </w:rPr>
        <w:t xml:space="preserve"> </w:t>
      </w:r>
      <w:proofErr w:type="spellStart"/>
      <w:r w:rsidRPr="001E2298">
        <w:rPr>
          <w:rFonts w:eastAsia="MinionPro-Regular"/>
          <w:sz w:val="20"/>
          <w:szCs w:val="20"/>
        </w:rPr>
        <w:t>најкасније</w:t>
      </w:r>
      <w:proofErr w:type="spellEnd"/>
      <w:r w:rsidRPr="001E2298">
        <w:rPr>
          <w:rFonts w:eastAsia="MinionPro-Regular"/>
          <w:sz w:val="20"/>
          <w:szCs w:val="20"/>
        </w:rPr>
        <w:t xml:space="preserve"> у </w:t>
      </w:r>
      <w:proofErr w:type="spellStart"/>
      <w:r w:rsidRPr="001E2298">
        <w:rPr>
          <w:rFonts w:eastAsia="MinionPro-Regular"/>
          <w:sz w:val="20"/>
          <w:szCs w:val="20"/>
        </w:rPr>
        <w:t>року</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пет</w:t>
      </w:r>
      <w:proofErr w:type="spellEnd"/>
      <w:r w:rsidR="00121208" w:rsidRPr="001E2298">
        <w:rPr>
          <w:rFonts w:eastAsia="MinionPro-Regular"/>
          <w:sz w:val="20"/>
          <w:szCs w:val="20"/>
          <w:lang w:val="sr-Cyrl-RS"/>
        </w:rPr>
        <w:t>наест</w:t>
      </w:r>
      <w:r w:rsidRPr="001E2298">
        <w:rPr>
          <w:rFonts w:eastAsia="MinionPro-Regular"/>
          <w:sz w:val="20"/>
          <w:szCs w:val="20"/>
        </w:rPr>
        <w:t xml:space="preserve"> </w:t>
      </w:r>
      <w:proofErr w:type="spellStart"/>
      <w:r w:rsidRPr="001E2298">
        <w:rPr>
          <w:rFonts w:eastAsia="MinionPro-Regular"/>
          <w:sz w:val="20"/>
          <w:szCs w:val="20"/>
        </w:rPr>
        <w:t>дана</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предаје</w:t>
      </w:r>
      <w:proofErr w:type="spellEnd"/>
      <w:r w:rsidRPr="001E2298">
        <w:rPr>
          <w:rFonts w:eastAsia="MinionPro-Regular"/>
          <w:sz w:val="20"/>
          <w:szCs w:val="20"/>
        </w:rPr>
        <w:t xml:space="preserve"> </w:t>
      </w:r>
      <w:proofErr w:type="spellStart"/>
      <w:r w:rsidRPr="001E2298">
        <w:rPr>
          <w:rFonts w:eastAsia="MinionPro-Regular"/>
          <w:sz w:val="20"/>
          <w:szCs w:val="20"/>
        </w:rPr>
        <w:t>захтева</w:t>
      </w:r>
      <w:proofErr w:type="spellEnd"/>
      <w:r w:rsidRPr="001E2298">
        <w:rPr>
          <w:rFonts w:eastAsia="MinionPro-Regular"/>
          <w:sz w:val="20"/>
          <w:szCs w:val="20"/>
        </w:rPr>
        <w:t xml:space="preserve"> </w:t>
      </w:r>
      <w:proofErr w:type="spellStart"/>
      <w:r w:rsidRPr="001E2298">
        <w:rPr>
          <w:rFonts w:eastAsia="MinionPro-Regular"/>
          <w:sz w:val="20"/>
          <w:szCs w:val="20"/>
        </w:rPr>
        <w:t>или</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дана</w:t>
      </w:r>
      <w:proofErr w:type="spellEnd"/>
      <w:r w:rsidRPr="001E2298">
        <w:rPr>
          <w:rFonts w:eastAsia="MinionPro-Regular"/>
          <w:sz w:val="20"/>
          <w:szCs w:val="20"/>
        </w:rPr>
        <w:t xml:space="preserve"> </w:t>
      </w:r>
      <w:proofErr w:type="spellStart"/>
      <w:r w:rsidRPr="001E2298">
        <w:rPr>
          <w:rFonts w:eastAsia="MinionPro-Regular"/>
          <w:sz w:val="20"/>
          <w:szCs w:val="20"/>
        </w:rPr>
        <w:t>пријема</w:t>
      </w:r>
      <w:proofErr w:type="spellEnd"/>
      <w:r w:rsidRPr="001E2298">
        <w:rPr>
          <w:rFonts w:eastAsia="MinionPro-Regular"/>
          <w:sz w:val="20"/>
          <w:szCs w:val="20"/>
        </w:rPr>
        <w:t xml:space="preserve"> </w:t>
      </w:r>
      <w:proofErr w:type="spellStart"/>
      <w:r w:rsidRPr="001E2298">
        <w:rPr>
          <w:rFonts w:eastAsia="MinionPro-Regular"/>
          <w:sz w:val="20"/>
          <w:szCs w:val="20"/>
        </w:rPr>
        <w:t>захтева</w:t>
      </w:r>
      <w:proofErr w:type="spellEnd"/>
      <w:r w:rsidRPr="001E2298">
        <w:rPr>
          <w:rFonts w:eastAsia="MinionPro-Regular"/>
          <w:sz w:val="20"/>
          <w:szCs w:val="20"/>
        </w:rPr>
        <w:t xml:space="preserve"> </w:t>
      </w:r>
      <w:proofErr w:type="spellStart"/>
      <w:r w:rsidRPr="001E2298">
        <w:rPr>
          <w:rFonts w:eastAsia="MinionPro-Regular"/>
          <w:sz w:val="20"/>
          <w:szCs w:val="20"/>
        </w:rPr>
        <w:t>који</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шаље</w:t>
      </w:r>
      <w:proofErr w:type="spellEnd"/>
      <w:r w:rsidRPr="001E2298">
        <w:rPr>
          <w:rFonts w:eastAsia="MinionPro-Regular"/>
          <w:sz w:val="20"/>
          <w:szCs w:val="20"/>
        </w:rPr>
        <w:t xml:space="preserve"> </w:t>
      </w:r>
      <w:proofErr w:type="spellStart"/>
      <w:r w:rsidRPr="001E2298">
        <w:rPr>
          <w:rFonts w:eastAsia="MinionPro-Regular"/>
          <w:sz w:val="20"/>
          <w:szCs w:val="20"/>
        </w:rPr>
        <w:t>поштом</w:t>
      </w:r>
      <w:proofErr w:type="spellEnd"/>
      <w:r w:rsidRPr="001E2298">
        <w:rPr>
          <w:rFonts w:eastAsia="MinionPro-Regular"/>
          <w:sz w:val="20"/>
          <w:szCs w:val="20"/>
        </w:rPr>
        <w:t>.</w:t>
      </w:r>
      <w:proofErr w:type="gramEnd"/>
    </w:p>
    <w:p w:rsidR="00FC677A" w:rsidRPr="001E2298" w:rsidRDefault="00FC677A" w:rsidP="00121208">
      <w:pPr>
        <w:autoSpaceDE w:val="0"/>
        <w:autoSpaceDN w:val="0"/>
        <w:adjustRightInd w:val="0"/>
        <w:jc w:val="center"/>
        <w:rPr>
          <w:rFonts w:eastAsia="MinionPro-Regular"/>
          <w:b/>
          <w:sz w:val="20"/>
          <w:szCs w:val="20"/>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7.</w:t>
      </w:r>
      <w:proofErr w:type="gramEnd"/>
    </w:p>
    <w:p w:rsidR="00FC677A" w:rsidRPr="001E2298" w:rsidRDefault="009B5A37" w:rsidP="009B5A37">
      <w:pPr>
        <w:autoSpaceDE w:val="0"/>
        <w:autoSpaceDN w:val="0"/>
        <w:adjustRightInd w:val="0"/>
        <w:ind w:firstLine="567"/>
        <w:jc w:val="both"/>
        <w:rPr>
          <w:rFonts w:eastAsia="MinionPro-Regular"/>
          <w:sz w:val="20"/>
          <w:szCs w:val="20"/>
          <w:lang w:val="sr-Cyrl-RS"/>
        </w:rPr>
      </w:pPr>
      <w:r w:rsidRPr="001E2298">
        <w:rPr>
          <w:rFonts w:eastAsia="MinionPro-Regular"/>
          <w:sz w:val="20"/>
          <w:szCs w:val="20"/>
          <w:lang w:val="sr-Cyrl-RS"/>
        </w:rPr>
        <w:t xml:space="preserve">Комисија за </w:t>
      </w:r>
      <w:r w:rsidRPr="001E2298">
        <w:rPr>
          <w:rFonts w:eastAsia="MinionPro-Regular"/>
          <w:sz w:val="20"/>
          <w:szCs w:val="20"/>
        </w:rPr>
        <w:t xml:space="preserve"> </w:t>
      </w:r>
      <w:r w:rsidRPr="001E2298">
        <w:rPr>
          <w:rFonts w:eastAsia="MinionPro-Regular"/>
          <w:sz w:val="20"/>
          <w:szCs w:val="20"/>
          <w:lang w:val="sr-Cyrl-RS"/>
        </w:rPr>
        <w:t>утврђивање испуњености услова за коришћење паркинг места за особе са инвалидитетом</w:t>
      </w:r>
      <w:r w:rsidRPr="001E2298">
        <w:rPr>
          <w:rFonts w:eastAsia="MinionPro-Regular"/>
          <w:sz w:val="20"/>
          <w:szCs w:val="20"/>
        </w:rPr>
        <w:t xml:space="preserve"> </w:t>
      </w:r>
      <w:proofErr w:type="spellStart"/>
      <w:r w:rsidR="00FC677A" w:rsidRPr="001E2298">
        <w:rPr>
          <w:rFonts w:eastAsia="MinionPro-Regular"/>
          <w:sz w:val="20"/>
          <w:szCs w:val="20"/>
        </w:rPr>
        <w:t>води</w:t>
      </w:r>
      <w:proofErr w:type="spellEnd"/>
      <w:r w:rsidR="00FC677A" w:rsidRPr="001E2298">
        <w:rPr>
          <w:rFonts w:eastAsia="MinionPro-Regular"/>
          <w:sz w:val="20"/>
          <w:szCs w:val="20"/>
        </w:rPr>
        <w:t xml:space="preserve"> </w:t>
      </w:r>
      <w:proofErr w:type="spellStart"/>
      <w:r w:rsidR="00FC677A" w:rsidRPr="001E2298">
        <w:rPr>
          <w:rFonts w:eastAsia="MinionPro-Regular"/>
          <w:sz w:val="20"/>
          <w:szCs w:val="20"/>
        </w:rPr>
        <w:t>евиденцију</w:t>
      </w:r>
      <w:proofErr w:type="spellEnd"/>
      <w:r w:rsidR="00FC677A" w:rsidRPr="001E2298">
        <w:rPr>
          <w:rFonts w:eastAsia="MinionPro-Regular"/>
          <w:sz w:val="20"/>
          <w:szCs w:val="20"/>
        </w:rPr>
        <w:t xml:space="preserve"> о </w:t>
      </w:r>
      <w:proofErr w:type="spellStart"/>
      <w:r w:rsidR="00FC677A" w:rsidRPr="001E2298">
        <w:rPr>
          <w:rFonts w:eastAsia="MinionPro-Regular"/>
          <w:sz w:val="20"/>
          <w:szCs w:val="20"/>
        </w:rPr>
        <w:t>донетим</w:t>
      </w:r>
      <w:proofErr w:type="spellEnd"/>
      <w:r w:rsidR="00FC677A" w:rsidRPr="001E2298">
        <w:rPr>
          <w:rFonts w:eastAsia="MinionPro-Regular"/>
          <w:sz w:val="20"/>
          <w:szCs w:val="20"/>
        </w:rPr>
        <w:t xml:space="preserve"> </w:t>
      </w:r>
      <w:r w:rsidRPr="001E2298">
        <w:rPr>
          <w:rFonts w:eastAsia="MinionPro-Regular"/>
          <w:sz w:val="20"/>
          <w:szCs w:val="20"/>
          <w:lang w:val="sr-Cyrl-RS"/>
        </w:rPr>
        <w:t>одлукама</w:t>
      </w:r>
      <w:r w:rsidR="00FC677A" w:rsidRPr="001E2298">
        <w:rPr>
          <w:rFonts w:eastAsia="MinionPro-Regular"/>
          <w:sz w:val="20"/>
          <w:szCs w:val="20"/>
        </w:rPr>
        <w:t>.</w:t>
      </w:r>
    </w:p>
    <w:p w:rsidR="009B5A37" w:rsidRPr="001E2298" w:rsidRDefault="009B5A37" w:rsidP="009B5A37">
      <w:pPr>
        <w:autoSpaceDE w:val="0"/>
        <w:autoSpaceDN w:val="0"/>
        <w:adjustRightInd w:val="0"/>
        <w:ind w:firstLine="567"/>
        <w:jc w:val="both"/>
        <w:rPr>
          <w:rFonts w:eastAsia="MinionPro-Regular"/>
          <w:sz w:val="20"/>
          <w:szCs w:val="20"/>
          <w:lang w:val="sr-Cyrl-RS"/>
        </w:rPr>
      </w:pPr>
      <w:r w:rsidRPr="001E2298">
        <w:rPr>
          <w:sz w:val="20"/>
          <w:szCs w:val="20"/>
          <w:lang w:val="sr-Cyrl-CS"/>
        </w:rPr>
        <w:t>Уколико нису испуњени услови за остваривање права на коришћење паркинг места за инвалиде Комисија обавештава о томе подносица захтева писаним путем.</w:t>
      </w:r>
    </w:p>
    <w:p w:rsidR="00FC677A" w:rsidRPr="001E2298" w:rsidRDefault="00FC677A" w:rsidP="009B5A37">
      <w:pPr>
        <w:autoSpaceDE w:val="0"/>
        <w:autoSpaceDN w:val="0"/>
        <w:adjustRightInd w:val="0"/>
        <w:ind w:firstLine="567"/>
        <w:jc w:val="both"/>
        <w:rPr>
          <w:rFonts w:eastAsia="MinionPro-Regular"/>
          <w:sz w:val="20"/>
          <w:szCs w:val="20"/>
        </w:rPr>
      </w:pPr>
      <w:proofErr w:type="spellStart"/>
      <w:proofErr w:type="gramStart"/>
      <w:r w:rsidRPr="001E2298">
        <w:rPr>
          <w:rFonts w:eastAsia="MinionPro-Regular"/>
          <w:sz w:val="20"/>
          <w:szCs w:val="20"/>
        </w:rPr>
        <w:t>Против</w:t>
      </w:r>
      <w:proofErr w:type="spellEnd"/>
      <w:r w:rsidRPr="001E2298">
        <w:rPr>
          <w:rFonts w:eastAsia="MinionPro-Regular"/>
          <w:sz w:val="20"/>
          <w:szCs w:val="20"/>
        </w:rPr>
        <w:t xml:space="preserve"> </w:t>
      </w:r>
      <w:r w:rsidR="009B5A37" w:rsidRPr="001E2298">
        <w:rPr>
          <w:rFonts w:eastAsia="MinionPro-Regular"/>
          <w:sz w:val="20"/>
          <w:szCs w:val="20"/>
          <w:lang w:val="sr-Cyrl-RS"/>
        </w:rPr>
        <w:t>одлуке</w:t>
      </w:r>
      <w:r w:rsidRPr="001E2298">
        <w:rPr>
          <w:rFonts w:eastAsia="MinionPro-Regular"/>
          <w:sz w:val="20"/>
          <w:szCs w:val="20"/>
        </w:rPr>
        <w:t xml:space="preserve"> </w:t>
      </w:r>
      <w:r w:rsidR="009B5A37" w:rsidRPr="001E2298">
        <w:rPr>
          <w:rFonts w:eastAsia="MinionPro-Regular"/>
          <w:sz w:val="20"/>
          <w:szCs w:val="20"/>
          <w:lang w:val="sr-Cyrl-RS"/>
        </w:rPr>
        <w:t xml:space="preserve">Комисије </w:t>
      </w:r>
      <w:proofErr w:type="spellStart"/>
      <w:r w:rsidRPr="001E2298">
        <w:rPr>
          <w:rFonts w:eastAsia="MinionPro-Regular"/>
          <w:sz w:val="20"/>
          <w:szCs w:val="20"/>
        </w:rPr>
        <w:t>може</w:t>
      </w:r>
      <w:proofErr w:type="spellEnd"/>
      <w:r w:rsidRPr="001E2298">
        <w:rPr>
          <w:rFonts w:eastAsia="MinionPro-Regular"/>
          <w:sz w:val="20"/>
          <w:szCs w:val="20"/>
        </w:rPr>
        <w:t xml:space="preserve"> </w:t>
      </w:r>
      <w:proofErr w:type="spellStart"/>
      <w:r w:rsidRPr="001E2298">
        <w:rPr>
          <w:rFonts w:eastAsia="MinionPro-Regular"/>
          <w:sz w:val="20"/>
          <w:szCs w:val="20"/>
        </w:rPr>
        <w:t>се</w:t>
      </w:r>
      <w:proofErr w:type="spellEnd"/>
      <w:r w:rsidRPr="001E2298">
        <w:rPr>
          <w:rFonts w:eastAsia="MinionPro-Regular"/>
          <w:sz w:val="20"/>
          <w:szCs w:val="20"/>
        </w:rPr>
        <w:t xml:space="preserve"> </w:t>
      </w:r>
      <w:proofErr w:type="spellStart"/>
      <w:r w:rsidRPr="001E2298">
        <w:rPr>
          <w:rFonts w:eastAsia="MinionPro-Regular"/>
          <w:sz w:val="20"/>
          <w:szCs w:val="20"/>
        </w:rPr>
        <w:t>изјавити</w:t>
      </w:r>
      <w:proofErr w:type="spellEnd"/>
      <w:r w:rsidRPr="001E2298">
        <w:rPr>
          <w:rFonts w:eastAsia="MinionPro-Regular"/>
          <w:sz w:val="20"/>
          <w:szCs w:val="20"/>
        </w:rPr>
        <w:t xml:space="preserve"> </w:t>
      </w:r>
      <w:proofErr w:type="spellStart"/>
      <w:r w:rsidRPr="001E2298">
        <w:rPr>
          <w:rFonts w:eastAsia="MinionPro-Regular"/>
          <w:sz w:val="20"/>
          <w:szCs w:val="20"/>
        </w:rPr>
        <w:t>жалба</w:t>
      </w:r>
      <w:proofErr w:type="spellEnd"/>
      <w:r w:rsidRPr="001E2298">
        <w:rPr>
          <w:rFonts w:eastAsia="MinionPro-Regular"/>
          <w:sz w:val="20"/>
          <w:szCs w:val="20"/>
        </w:rPr>
        <w:t xml:space="preserve"> </w:t>
      </w:r>
      <w:r w:rsidR="009B5A37" w:rsidRPr="001E2298">
        <w:rPr>
          <w:rFonts w:eastAsia="MinionPro-Regular"/>
          <w:sz w:val="20"/>
          <w:szCs w:val="20"/>
          <w:lang w:val="sr-Cyrl-RS"/>
        </w:rPr>
        <w:t>Општинском</w:t>
      </w:r>
      <w:r w:rsidRPr="001E2298">
        <w:rPr>
          <w:rFonts w:eastAsia="MinionPro-Regular"/>
          <w:sz w:val="20"/>
          <w:szCs w:val="20"/>
        </w:rPr>
        <w:t xml:space="preserve"> </w:t>
      </w:r>
      <w:proofErr w:type="spellStart"/>
      <w:r w:rsidRPr="001E2298">
        <w:rPr>
          <w:rFonts w:eastAsia="MinionPro-Regular"/>
          <w:sz w:val="20"/>
          <w:szCs w:val="20"/>
        </w:rPr>
        <w:t>већу</w:t>
      </w:r>
      <w:proofErr w:type="spellEnd"/>
      <w:r w:rsidRPr="001E2298">
        <w:rPr>
          <w:rFonts w:eastAsia="MinionPro-Regular"/>
          <w:sz w:val="20"/>
          <w:szCs w:val="20"/>
        </w:rPr>
        <w:t xml:space="preserve">, у </w:t>
      </w:r>
      <w:proofErr w:type="spellStart"/>
      <w:r w:rsidRPr="001E2298">
        <w:rPr>
          <w:rFonts w:eastAsia="MinionPro-Regular"/>
          <w:sz w:val="20"/>
          <w:szCs w:val="20"/>
        </w:rPr>
        <w:t>року</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15 </w:t>
      </w:r>
      <w:proofErr w:type="spellStart"/>
      <w:r w:rsidRPr="001E2298">
        <w:rPr>
          <w:rFonts w:eastAsia="MinionPro-Regular"/>
          <w:sz w:val="20"/>
          <w:szCs w:val="20"/>
        </w:rPr>
        <w:t>дана</w:t>
      </w:r>
      <w:proofErr w:type="spellEnd"/>
      <w:r w:rsidRPr="001E2298">
        <w:rPr>
          <w:rFonts w:eastAsia="MinionPro-Regular"/>
          <w:sz w:val="20"/>
          <w:szCs w:val="20"/>
        </w:rPr>
        <w:t xml:space="preserve"> </w:t>
      </w:r>
      <w:proofErr w:type="spellStart"/>
      <w:r w:rsidRPr="001E2298">
        <w:rPr>
          <w:rFonts w:eastAsia="MinionPro-Regular"/>
          <w:sz w:val="20"/>
          <w:szCs w:val="20"/>
        </w:rPr>
        <w:t>од</w:t>
      </w:r>
      <w:proofErr w:type="spellEnd"/>
      <w:r w:rsidRPr="001E2298">
        <w:rPr>
          <w:rFonts w:eastAsia="MinionPro-Regular"/>
          <w:sz w:val="20"/>
          <w:szCs w:val="20"/>
        </w:rPr>
        <w:t xml:space="preserve"> </w:t>
      </w:r>
      <w:proofErr w:type="spellStart"/>
      <w:r w:rsidRPr="001E2298">
        <w:rPr>
          <w:rFonts w:eastAsia="MinionPro-Regular"/>
          <w:sz w:val="20"/>
          <w:szCs w:val="20"/>
        </w:rPr>
        <w:t>дана</w:t>
      </w:r>
      <w:proofErr w:type="spellEnd"/>
      <w:r w:rsidRPr="001E2298">
        <w:rPr>
          <w:rFonts w:eastAsia="MinionPro-Regular"/>
          <w:sz w:val="20"/>
          <w:szCs w:val="20"/>
        </w:rPr>
        <w:t xml:space="preserve"> </w:t>
      </w:r>
      <w:proofErr w:type="spellStart"/>
      <w:r w:rsidRPr="001E2298">
        <w:rPr>
          <w:rFonts w:eastAsia="MinionPro-Regular"/>
          <w:sz w:val="20"/>
          <w:szCs w:val="20"/>
        </w:rPr>
        <w:t>достављања</w:t>
      </w:r>
      <w:proofErr w:type="spellEnd"/>
      <w:r w:rsidR="009B5A37" w:rsidRPr="001E2298">
        <w:rPr>
          <w:rFonts w:eastAsia="MinionPro-Regular"/>
          <w:sz w:val="20"/>
          <w:szCs w:val="20"/>
          <w:lang w:val="sr-Cyrl-RS"/>
        </w:rPr>
        <w:t xml:space="preserve"> </w:t>
      </w:r>
      <w:r w:rsidR="001E2298">
        <w:rPr>
          <w:rFonts w:eastAsia="MinionPro-Regular"/>
          <w:sz w:val="20"/>
          <w:szCs w:val="20"/>
          <w:lang w:val="sr-Cyrl-RS"/>
        </w:rPr>
        <w:t>одлуке</w:t>
      </w:r>
      <w:r w:rsidRPr="001E2298">
        <w:rPr>
          <w:rFonts w:eastAsia="MinionPro-Regular"/>
          <w:sz w:val="20"/>
          <w:szCs w:val="20"/>
        </w:rPr>
        <w:t>.</w:t>
      </w:r>
      <w:proofErr w:type="gramEnd"/>
    </w:p>
    <w:p w:rsidR="00FC677A" w:rsidRPr="001E2298" w:rsidRDefault="00FC677A" w:rsidP="009B5A37">
      <w:pPr>
        <w:autoSpaceDE w:val="0"/>
        <w:autoSpaceDN w:val="0"/>
        <w:adjustRightInd w:val="0"/>
        <w:jc w:val="center"/>
        <w:rPr>
          <w:rFonts w:eastAsia="MinionPro-Regular"/>
          <w:b/>
          <w:sz w:val="20"/>
          <w:szCs w:val="20"/>
        </w:rPr>
      </w:pPr>
      <w:proofErr w:type="spellStart"/>
      <w:proofErr w:type="gramStart"/>
      <w:r w:rsidRPr="001E2298">
        <w:rPr>
          <w:rFonts w:eastAsia="MinionPro-Regular"/>
          <w:b/>
          <w:sz w:val="20"/>
          <w:szCs w:val="20"/>
        </w:rPr>
        <w:t>Члан</w:t>
      </w:r>
      <w:proofErr w:type="spellEnd"/>
      <w:r w:rsidRPr="001E2298">
        <w:rPr>
          <w:rFonts w:eastAsia="MinionPro-Regular"/>
          <w:b/>
          <w:sz w:val="20"/>
          <w:szCs w:val="20"/>
        </w:rPr>
        <w:t xml:space="preserve"> 8.</w:t>
      </w:r>
      <w:proofErr w:type="gramEnd"/>
    </w:p>
    <w:p w:rsidR="00FC677A" w:rsidRPr="001E2298" w:rsidRDefault="00FC677A" w:rsidP="00DE1AE9">
      <w:pPr>
        <w:ind w:firstLine="567"/>
        <w:jc w:val="both"/>
        <w:rPr>
          <w:rFonts w:eastAsia="MinionPro-Regular"/>
          <w:sz w:val="20"/>
          <w:szCs w:val="20"/>
        </w:rPr>
      </w:pPr>
      <w:proofErr w:type="spellStart"/>
      <w:r w:rsidRPr="001E2298">
        <w:rPr>
          <w:rFonts w:eastAsia="MinionPro-Regular"/>
          <w:sz w:val="20"/>
          <w:szCs w:val="20"/>
        </w:rPr>
        <w:t>На</w:t>
      </w:r>
      <w:proofErr w:type="spellEnd"/>
      <w:r w:rsidRPr="001E2298">
        <w:rPr>
          <w:rFonts w:eastAsia="MinionPro-Regular"/>
          <w:sz w:val="20"/>
          <w:szCs w:val="20"/>
        </w:rPr>
        <w:t xml:space="preserve"> </w:t>
      </w:r>
      <w:proofErr w:type="spellStart"/>
      <w:r w:rsidRPr="001E2298">
        <w:rPr>
          <w:rFonts w:eastAsia="MinionPro-Regular"/>
          <w:sz w:val="20"/>
          <w:szCs w:val="20"/>
        </w:rPr>
        <w:t>основу</w:t>
      </w:r>
      <w:proofErr w:type="spellEnd"/>
      <w:r w:rsidRPr="001E2298">
        <w:rPr>
          <w:rFonts w:eastAsia="MinionPro-Regular"/>
          <w:sz w:val="20"/>
          <w:szCs w:val="20"/>
        </w:rPr>
        <w:t xml:space="preserve"> </w:t>
      </w:r>
      <w:r w:rsidR="009B5A37" w:rsidRPr="001E2298">
        <w:rPr>
          <w:rFonts w:eastAsia="MinionPro-Regular"/>
          <w:sz w:val="20"/>
          <w:szCs w:val="20"/>
          <w:lang w:val="sr-Cyrl-RS"/>
        </w:rPr>
        <w:t>одлуке</w:t>
      </w:r>
      <w:r w:rsidRPr="001E2298">
        <w:rPr>
          <w:rFonts w:eastAsia="MinionPro-Regular"/>
          <w:sz w:val="20"/>
          <w:szCs w:val="20"/>
        </w:rPr>
        <w:t xml:space="preserve"> </w:t>
      </w:r>
      <w:r w:rsidR="009B5A37" w:rsidRPr="001E2298">
        <w:rPr>
          <w:rFonts w:eastAsia="MinionPro-Regular"/>
          <w:sz w:val="20"/>
          <w:szCs w:val="20"/>
          <w:lang w:val="sr-Cyrl-RS"/>
        </w:rPr>
        <w:t xml:space="preserve">Комисије </w:t>
      </w:r>
      <w:proofErr w:type="gramStart"/>
      <w:r w:rsidR="009B5A37" w:rsidRPr="001E2298">
        <w:rPr>
          <w:rFonts w:eastAsia="MinionPro-Regular"/>
          <w:sz w:val="20"/>
          <w:szCs w:val="20"/>
          <w:lang w:val="sr-Cyrl-RS"/>
        </w:rPr>
        <w:t xml:space="preserve">за </w:t>
      </w:r>
      <w:r w:rsidR="009B5A37" w:rsidRPr="001E2298">
        <w:rPr>
          <w:rFonts w:eastAsia="MinionPro-Regular"/>
          <w:sz w:val="20"/>
          <w:szCs w:val="20"/>
        </w:rPr>
        <w:t xml:space="preserve"> </w:t>
      </w:r>
      <w:r w:rsidR="009B5A37" w:rsidRPr="001E2298">
        <w:rPr>
          <w:rFonts w:eastAsia="MinionPro-Regular"/>
          <w:sz w:val="20"/>
          <w:szCs w:val="20"/>
          <w:lang w:val="sr-Cyrl-RS"/>
        </w:rPr>
        <w:t>утврђивање</w:t>
      </w:r>
      <w:proofErr w:type="gramEnd"/>
      <w:r w:rsidR="009B5A37" w:rsidRPr="001E2298">
        <w:rPr>
          <w:rFonts w:eastAsia="MinionPro-Regular"/>
          <w:sz w:val="20"/>
          <w:szCs w:val="20"/>
          <w:lang w:val="sr-Cyrl-RS"/>
        </w:rPr>
        <w:t xml:space="preserve"> испуњености услова за коришћење паркинг места за особе са инвалидитетом</w:t>
      </w:r>
      <w:r w:rsidRPr="001E2298">
        <w:rPr>
          <w:rFonts w:eastAsia="MinionPro-Regular"/>
          <w:sz w:val="20"/>
          <w:szCs w:val="20"/>
        </w:rPr>
        <w:t>,</w:t>
      </w:r>
      <w:r w:rsidR="009B5A37" w:rsidRPr="001E2298">
        <w:rPr>
          <w:b/>
          <w:bCs/>
          <w:sz w:val="20"/>
          <w:szCs w:val="20"/>
          <w:lang w:val="sr-Cyrl-CS"/>
        </w:rPr>
        <w:tab/>
      </w:r>
      <w:r w:rsidR="009B5A37" w:rsidRPr="001E2298">
        <w:rPr>
          <w:sz w:val="20"/>
          <w:szCs w:val="20"/>
          <w:lang w:val="sr-Cyrl-CS"/>
        </w:rPr>
        <w:t>Оде</w:t>
      </w:r>
      <w:r w:rsidR="00DE1AE9" w:rsidRPr="001E2298">
        <w:rPr>
          <w:sz w:val="20"/>
          <w:szCs w:val="20"/>
          <w:lang w:val="sr-Cyrl-CS"/>
        </w:rPr>
        <w:t>љ</w:t>
      </w:r>
      <w:r w:rsidR="009B5A37" w:rsidRPr="001E2298">
        <w:rPr>
          <w:sz w:val="20"/>
          <w:szCs w:val="20"/>
          <w:lang w:val="sr-Cyrl-CS"/>
        </w:rPr>
        <w:t>ење за друштвене делатности Општинске управе општине Житиште</w:t>
      </w:r>
      <w:r w:rsidRPr="001E2298">
        <w:rPr>
          <w:rFonts w:eastAsia="MinionPro-Regular"/>
          <w:sz w:val="20"/>
          <w:szCs w:val="20"/>
        </w:rPr>
        <w:t xml:space="preserve"> </w:t>
      </w:r>
      <w:r w:rsidR="009B5A37" w:rsidRPr="001E2298">
        <w:rPr>
          <w:rFonts w:eastAsia="MinionPro-Regular"/>
          <w:sz w:val="20"/>
          <w:szCs w:val="20"/>
          <w:lang w:val="sr-Cyrl-RS"/>
        </w:rPr>
        <w:t xml:space="preserve"> доноси решење о признавању права</w:t>
      </w:r>
      <w:r w:rsidR="00DE1AE9" w:rsidRPr="001E2298">
        <w:rPr>
          <w:rFonts w:eastAsia="MinionPro-Regular"/>
          <w:sz w:val="20"/>
          <w:szCs w:val="20"/>
          <w:lang w:val="sr-Cyrl-RS"/>
        </w:rPr>
        <w:t xml:space="preserve"> и спроводи поступак  код</w:t>
      </w:r>
      <w:r w:rsidR="009B5A37" w:rsidRPr="001E2298">
        <w:rPr>
          <w:rFonts w:eastAsia="MinionPro-Regular"/>
          <w:sz w:val="20"/>
          <w:szCs w:val="20"/>
          <w:lang w:val="sr-Cyrl-RS"/>
        </w:rPr>
        <w:t xml:space="preserve"> Удружење паркиралишта Србије</w:t>
      </w:r>
      <w:r w:rsidRPr="001E2298">
        <w:rPr>
          <w:rFonts w:eastAsia="MinionPro-Regular"/>
          <w:sz w:val="20"/>
          <w:szCs w:val="20"/>
        </w:rPr>
        <w:t xml:space="preserve"> </w:t>
      </w:r>
      <w:r w:rsidR="00DE1AE9" w:rsidRPr="001E2298">
        <w:rPr>
          <w:rFonts w:eastAsia="MinionPro-Regular"/>
          <w:sz w:val="20"/>
          <w:szCs w:val="20"/>
          <w:lang w:val="sr-Cyrl-RS"/>
        </w:rPr>
        <w:t>ради</w:t>
      </w:r>
      <w:r w:rsidRPr="001E2298">
        <w:rPr>
          <w:rFonts w:eastAsia="MinionPro-Regular"/>
          <w:sz w:val="20"/>
          <w:szCs w:val="20"/>
        </w:rPr>
        <w:t xml:space="preserve"> </w:t>
      </w:r>
      <w:proofErr w:type="spellStart"/>
      <w:r w:rsidRPr="001E2298">
        <w:rPr>
          <w:rFonts w:eastAsia="MinionPro-Regular"/>
          <w:sz w:val="20"/>
          <w:szCs w:val="20"/>
        </w:rPr>
        <w:t>изда</w:t>
      </w:r>
      <w:proofErr w:type="spellEnd"/>
      <w:r w:rsidR="00DE1AE9" w:rsidRPr="001E2298">
        <w:rPr>
          <w:rFonts w:eastAsia="MinionPro-Regular"/>
          <w:sz w:val="20"/>
          <w:szCs w:val="20"/>
          <w:lang w:val="sr-Cyrl-RS"/>
        </w:rPr>
        <w:t>вања стандаризованих</w:t>
      </w:r>
      <w:r w:rsidRPr="001E2298">
        <w:rPr>
          <w:rFonts w:eastAsia="MinionPro-Regular"/>
          <w:sz w:val="20"/>
          <w:szCs w:val="20"/>
        </w:rPr>
        <w:t xml:space="preserve"> </w:t>
      </w:r>
      <w:proofErr w:type="spellStart"/>
      <w:r w:rsidRPr="001E2298">
        <w:rPr>
          <w:rFonts w:eastAsia="MinionPro-Regular"/>
          <w:sz w:val="20"/>
          <w:szCs w:val="20"/>
        </w:rPr>
        <w:t>паркинг</w:t>
      </w:r>
      <w:proofErr w:type="spellEnd"/>
      <w:r w:rsidRPr="001E2298">
        <w:rPr>
          <w:rFonts w:eastAsia="MinionPro-Regular"/>
          <w:sz w:val="20"/>
          <w:szCs w:val="20"/>
        </w:rPr>
        <w:t xml:space="preserve"> </w:t>
      </w:r>
      <w:proofErr w:type="spellStart"/>
      <w:r w:rsidRPr="001E2298">
        <w:rPr>
          <w:rFonts w:eastAsia="MinionPro-Regular"/>
          <w:sz w:val="20"/>
          <w:szCs w:val="20"/>
        </w:rPr>
        <w:t>карту</w:t>
      </w:r>
      <w:proofErr w:type="spellEnd"/>
      <w:r w:rsidRPr="001E2298">
        <w:rPr>
          <w:rFonts w:eastAsia="MinionPro-Regular"/>
          <w:sz w:val="20"/>
          <w:szCs w:val="20"/>
        </w:rPr>
        <w:t xml:space="preserve"> у </w:t>
      </w:r>
      <w:proofErr w:type="spellStart"/>
      <w:r w:rsidRPr="001E2298">
        <w:rPr>
          <w:rFonts w:eastAsia="MinionPro-Regular"/>
          <w:sz w:val="20"/>
          <w:szCs w:val="20"/>
        </w:rPr>
        <w:t>форми</w:t>
      </w:r>
      <w:proofErr w:type="spellEnd"/>
      <w:r w:rsidRPr="001E2298">
        <w:rPr>
          <w:rFonts w:eastAsia="MinionPro-Regular"/>
          <w:sz w:val="20"/>
          <w:szCs w:val="20"/>
        </w:rPr>
        <w:t xml:space="preserve"> </w:t>
      </w:r>
      <w:proofErr w:type="spellStart"/>
      <w:r w:rsidRPr="001E2298">
        <w:rPr>
          <w:rFonts w:eastAsia="MinionPro-Regular"/>
          <w:sz w:val="20"/>
          <w:szCs w:val="20"/>
        </w:rPr>
        <w:t>налепнице</w:t>
      </w:r>
      <w:proofErr w:type="spellEnd"/>
      <w:r w:rsidRPr="001E2298">
        <w:rPr>
          <w:rFonts w:eastAsia="MinionPro-Regular"/>
          <w:sz w:val="20"/>
          <w:szCs w:val="20"/>
        </w:rPr>
        <w:t xml:space="preserve">, </w:t>
      </w:r>
      <w:proofErr w:type="spellStart"/>
      <w:r w:rsidRPr="001E2298">
        <w:rPr>
          <w:rFonts w:eastAsia="MinionPro-Regular"/>
          <w:sz w:val="20"/>
          <w:szCs w:val="20"/>
        </w:rPr>
        <w:t>за</w:t>
      </w:r>
      <w:proofErr w:type="spellEnd"/>
      <w:r w:rsidRPr="001E2298">
        <w:rPr>
          <w:rFonts w:eastAsia="MinionPro-Regular"/>
          <w:sz w:val="20"/>
          <w:szCs w:val="20"/>
        </w:rPr>
        <w:t xml:space="preserve"> </w:t>
      </w:r>
      <w:proofErr w:type="spellStart"/>
      <w:r w:rsidRPr="001E2298">
        <w:rPr>
          <w:rFonts w:eastAsia="MinionPro-Regular"/>
          <w:sz w:val="20"/>
          <w:szCs w:val="20"/>
        </w:rPr>
        <w:t>текућу</w:t>
      </w:r>
      <w:proofErr w:type="spellEnd"/>
      <w:r w:rsidRPr="001E2298">
        <w:rPr>
          <w:rFonts w:eastAsia="MinionPro-Regular"/>
          <w:sz w:val="20"/>
          <w:szCs w:val="20"/>
        </w:rPr>
        <w:t xml:space="preserve"> </w:t>
      </w:r>
      <w:proofErr w:type="spellStart"/>
      <w:r w:rsidRPr="001E2298">
        <w:rPr>
          <w:rFonts w:eastAsia="MinionPro-Regular"/>
          <w:sz w:val="20"/>
          <w:szCs w:val="20"/>
        </w:rPr>
        <w:t>календарску</w:t>
      </w:r>
      <w:proofErr w:type="spellEnd"/>
      <w:r w:rsidRPr="001E2298">
        <w:rPr>
          <w:rFonts w:eastAsia="MinionPro-Regular"/>
          <w:sz w:val="20"/>
          <w:szCs w:val="20"/>
        </w:rPr>
        <w:t xml:space="preserve"> </w:t>
      </w:r>
      <w:proofErr w:type="spellStart"/>
      <w:r w:rsidRPr="001E2298">
        <w:rPr>
          <w:rFonts w:eastAsia="MinionPro-Regular"/>
          <w:sz w:val="20"/>
          <w:szCs w:val="20"/>
        </w:rPr>
        <w:t>годину</w:t>
      </w:r>
      <w:proofErr w:type="spellEnd"/>
      <w:r w:rsidRPr="001E2298">
        <w:rPr>
          <w:rFonts w:eastAsia="MinionPro-Regular"/>
          <w:sz w:val="20"/>
          <w:szCs w:val="20"/>
        </w:rPr>
        <w:t>.</w:t>
      </w:r>
    </w:p>
    <w:p w:rsidR="00FC677A" w:rsidRPr="001E2298" w:rsidRDefault="00FC677A" w:rsidP="009B5A37">
      <w:pPr>
        <w:autoSpaceDE w:val="0"/>
        <w:autoSpaceDN w:val="0"/>
        <w:adjustRightInd w:val="0"/>
        <w:jc w:val="center"/>
        <w:rPr>
          <w:rFonts w:eastAsia="MinionPro-Regular"/>
          <w:b/>
          <w:sz w:val="20"/>
          <w:szCs w:val="20"/>
        </w:rPr>
      </w:pPr>
    </w:p>
    <w:p w:rsidR="005F4999" w:rsidRDefault="00262BC6" w:rsidP="00262BC6">
      <w:pPr>
        <w:jc w:val="center"/>
        <w:rPr>
          <w:b/>
          <w:sz w:val="20"/>
          <w:szCs w:val="20"/>
          <w:lang w:val="sr-Cyrl-CS"/>
        </w:rPr>
      </w:pPr>
      <w:r>
        <w:rPr>
          <w:b/>
          <w:sz w:val="20"/>
          <w:szCs w:val="20"/>
          <w:lang w:val="sr-Cyrl-CS"/>
        </w:rPr>
        <w:t xml:space="preserve">Члан 9. </w:t>
      </w:r>
    </w:p>
    <w:p w:rsidR="00262BC6" w:rsidRDefault="00DF5965" w:rsidP="00262BC6">
      <w:pPr>
        <w:ind w:firstLine="720"/>
        <w:rPr>
          <w:sz w:val="20"/>
          <w:szCs w:val="20"/>
          <w:lang w:val="sr-Cyrl-CS"/>
        </w:rPr>
      </w:pPr>
      <w:r>
        <w:rPr>
          <w:sz w:val="20"/>
          <w:szCs w:val="20"/>
          <w:lang w:val="sr-Cyrl-CS"/>
        </w:rPr>
        <w:t>Овај Правилник објавити у Службеном</w:t>
      </w:r>
      <w:r w:rsidR="00262BC6">
        <w:rPr>
          <w:sz w:val="20"/>
          <w:szCs w:val="20"/>
          <w:lang w:val="sr-Cyrl-CS"/>
        </w:rPr>
        <w:t xml:space="preserve"> листу општине Житиште и на званичној интернет страници општине Житиште. Правилник ступа на снагу наредног дана од</w:t>
      </w:r>
      <w:r>
        <w:rPr>
          <w:sz w:val="20"/>
          <w:szCs w:val="20"/>
          <w:lang w:val="sr-Cyrl-CS"/>
        </w:rPr>
        <w:t xml:space="preserve"> дана објављивања у Службеном ли</w:t>
      </w:r>
      <w:r w:rsidR="00262BC6">
        <w:rPr>
          <w:sz w:val="20"/>
          <w:szCs w:val="20"/>
          <w:lang w:val="sr-Cyrl-CS"/>
        </w:rPr>
        <w:t>сту општине Житиште.</w:t>
      </w:r>
    </w:p>
    <w:p w:rsidR="00262BC6" w:rsidRPr="00262BC6" w:rsidRDefault="00262BC6" w:rsidP="00262BC6">
      <w:pPr>
        <w:rPr>
          <w:sz w:val="20"/>
          <w:szCs w:val="20"/>
          <w:lang w:val="sr-Cyrl-CS"/>
        </w:rPr>
      </w:pPr>
    </w:p>
    <w:p w:rsidR="005F4999" w:rsidRPr="001E2298" w:rsidRDefault="005F4999" w:rsidP="001E6CAD">
      <w:pPr>
        <w:jc w:val="both"/>
        <w:rPr>
          <w:sz w:val="20"/>
          <w:szCs w:val="20"/>
        </w:rPr>
      </w:pPr>
      <w:r w:rsidRPr="001E2298">
        <w:rPr>
          <w:sz w:val="20"/>
          <w:szCs w:val="20"/>
          <w:lang w:val="sr-Cyrl-CS"/>
        </w:rPr>
        <w:tab/>
      </w:r>
    </w:p>
    <w:p w:rsidR="00DF5965" w:rsidRDefault="00DF5965" w:rsidP="006E0705">
      <w:pPr>
        <w:jc w:val="both"/>
        <w:rPr>
          <w:sz w:val="20"/>
          <w:szCs w:val="20"/>
          <w:lang w:val="sr-Cyrl-RS"/>
        </w:rPr>
      </w:pPr>
      <w:r>
        <w:rPr>
          <w:sz w:val="20"/>
          <w:szCs w:val="20"/>
          <w:lang w:val="sr-Cyrl-RS"/>
        </w:rPr>
        <w:t>РЕПУБЛИКА СРБИЈА</w:t>
      </w:r>
    </w:p>
    <w:p w:rsidR="00DF5965" w:rsidRDefault="00DF5965" w:rsidP="006E0705">
      <w:pPr>
        <w:jc w:val="both"/>
        <w:rPr>
          <w:sz w:val="20"/>
          <w:szCs w:val="20"/>
          <w:lang w:val="sr-Cyrl-RS"/>
        </w:rPr>
      </w:pPr>
      <w:r>
        <w:rPr>
          <w:sz w:val="20"/>
          <w:szCs w:val="20"/>
          <w:lang w:val="sr-Cyrl-RS"/>
        </w:rPr>
        <w:t>АП ВОЈВОДИНА</w:t>
      </w:r>
    </w:p>
    <w:p w:rsidR="005F4999" w:rsidRPr="001E2298" w:rsidRDefault="00DF5965" w:rsidP="006E0705">
      <w:pPr>
        <w:jc w:val="both"/>
        <w:rPr>
          <w:sz w:val="20"/>
          <w:szCs w:val="20"/>
          <w:lang w:val="sr-Cyrl-CS"/>
        </w:rPr>
      </w:pPr>
      <w:r>
        <w:rPr>
          <w:sz w:val="20"/>
          <w:szCs w:val="20"/>
          <w:lang w:val="sr-Cyrl-RS"/>
        </w:rPr>
        <w:t>ОПШТИНА ЖИТИШТЕ</w:t>
      </w:r>
      <w:r w:rsidR="005F4999" w:rsidRPr="001E2298">
        <w:rPr>
          <w:sz w:val="20"/>
          <w:szCs w:val="20"/>
          <w:lang w:val="sr-Cyrl-CS"/>
        </w:rPr>
        <w:tab/>
      </w:r>
      <w:r w:rsidR="005F4999" w:rsidRPr="001E2298">
        <w:rPr>
          <w:sz w:val="20"/>
          <w:szCs w:val="20"/>
          <w:lang w:val="sr-Cyrl-CS"/>
        </w:rPr>
        <w:tab/>
      </w:r>
    </w:p>
    <w:p w:rsidR="005F4999" w:rsidRPr="001E2298" w:rsidRDefault="005F4999" w:rsidP="00DF5965">
      <w:pPr>
        <w:rPr>
          <w:sz w:val="20"/>
          <w:szCs w:val="20"/>
          <w:lang w:val="sr-Cyrl-CS"/>
        </w:rPr>
      </w:pPr>
      <w:r w:rsidRPr="001E2298">
        <w:rPr>
          <w:sz w:val="20"/>
          <w:szCs w:val="20"/>
          <w:lang w:val="sr-Cyrl-CS"/>
        </w:rPr>
        <w:t xml:space="preserve">ОПШТИНСКО ВЕЋЕ ОПШТИНЕ </w:t>
      </w:r>
      <w:r w:rsidR="00A949BF" w:rsidRPr="001E2298">
        <w:rPr>
          <w:sz w:val="20"/>
          <w:szCs w:val="20"/>
          <w:lang w:val="sr-Cyrl-CS"/>
        </w:rPr>
        <w:t>ЖИТИШТЕ</w:t>
      </w:r>
    </w:p>
    <w:p w:rsidR="005F4999" w:rsidRPr="0088046D" w:rsidRDefault="005F4999" w:rsidP="00E65D81">
      <w:pPr>
        <w:jc w:val="both"/>
        <w:rPr>
          <w:sz w:val="20"/>
          <w:szCs w:val="20"/>
          <w:lang w:val="sr-Latn-RS"/>
        </w:rPr>
      </w:pPr>
      <w:r w:rsidRPr="001E2298">
        <w:rPr>
          <w:sz w:val="20"/>
          <w:szCs w:val="20"/>
          <w:lang w:val="sr-Cyrl-CS"/>
        </w:rPr>
        <w:t>Број :</w:t>
      </w:r>
      <w:r w:rsidR="00DF5965">
        <w:rPr>
          <w:sz w:val="20"/>
          <w:szCs w:val="20"/>
          <w:lang w:val="sr-Cyrl-CS"/>
        </w:rPr>
        <w:t xml:space="preserve"> </w:t>
      </w:r>
      <w:r w:rsidR="0088046D">
        <w:rPr>
          <w:sz w:val="20"/>
          <w:szCs w:val="20"/>
          <w:lang w:val="sr-Latn-RS"/>
        </w:rPr>
        <w:t>IV-06-45/2015-11</w:t>
      </w:r>
    </w:p>
    <w:p w:rsidR="005F4999" w:rsidRPr="001E2298" w:rsidRDefault="005F4999" w:rsidP="00E65D81">
      <w:pPr>
        <w:jc w:val="both"/>
        <w:rPr>
          <w:sz w:val="20"/>
          <w:szCs w:val="20"/>
          <w:lang w:val="sr-Cyrl-CS"/>
        </w:rPr>
      </w:pPr>
      <w:r w:rsidRPr="001E2298">
        <w:rPr>
          <w:sz w:val="20"/>
          <w:szCs w:val="20"/>
          <w:lang w:val="sr-Cyrl-CS"/>
        </w:rPr>
        <w:t>Дана,</w:t>
      </w:r>
      <w:r w:rsidR="00DF5965">
        <w:rPr>
          <w:sz w:val="20"/>
          <w:szCs w:val="20"/>
          <w:lang w:val="sr-Cyrl-CS"/>
        </w:rPr>
        <w:t xml:space="preserve"> 20.05.2015.</w:t>
      </w:r>
    </w:p>
    <w:p w:rsidR="005F4999" w:rsidRPr="00DF5965" w:rsidRDefault="00A949BF" w:rsidP="00E65D81">
      <w:pPr>
        <w:jc w:val="both"/>
        <w:rPr>
          <w:sz w:val="20"/>
          <w:szCs w:val="20"/>
          <w:lang w:val="sr-Cyrl-RS"/>
        </w:rPr>
      </w:pPr>
      <w:r w:rsidRPr="001E2298">
        <w:rPr>
          <w:sz w:val="20"/>
          <w:szCs w:val="20"/>
          <w:lang w:val="sr-Cyrl-RS"/>
        </w:rPr>
        <w:t>ЖИТИШТЕ</w:t>
      </w:r>
      <w:r w:rsidR="005F4999" w:rsidRPr="001E2298">
        <w:rPr>
          <w:sz w:val="20"/>
          <w:szCs w:val="20"/>
        </w:rPr>
        <w:tab/>
      </w:r>
      <w:r w:rsidR="005F4999" w:rsidRPr="001E2298">
        <w:rPr>
          <w:sz w:val="20"/>
          <w:szCs w:val="20"/>
        </w:rPr>
        <w:tab/>
      </w:r>
      <w:r w:rsidR="005F4999" w:rsidRPr="001E2298">
        <w:rPr>
          <w:sz w:val="20"/>
          <w:szCs w:val="20"/>
        </w:rPr>
        <w:tab/>
      </w:r>
      <w:r w:rsidR="005F4999" w:rsidRPr="001E2298">
        <w:rPr>
          <w:sz w:val="20"/>
          <w:szCs w:val="20"/>
        </w:rPr>
        <w:tab/>
      </w:r>
      <w:r w:rsidR="005F4999" w:rsidRPr="001E2298">
        <w:rPr>
          <w:sz w:val="20"/>
          <w:szCs w:val="20"/>
        </w:rPr>
        <w:tab/>
      </w:r>
      <w:proofErr w:type="spellStart"/>
      <w:r w:rsidR="005F4999" w:rsidRPr="001E2298">
        <w:rPr>
          <w:sz w:val="20"/>
          <w:szCs w:val="20"/>
        </w:rPr>
        <w:t>Председни</w:t>
      </w:r>
      <w:proofErr w:type="spellEnd"/>
      <w:r w:rsidR="00AD10BF" w:rsidRPr="001E2298">
        <w:rPr>
          <w:sz w:val="20"/>
          <w:szCs w:val="20"/>
          <w:lang w:val="sr-Cyrl-CS"/>
        </w:rPr>
        <w:t>к</w:t>
      </w:r>
      <w:r w:rsidR="00722E21" w:rsidRPr="001E2298">
        <w:rPr>
          <w:sz w:val="20"/>
          <w:szCs w:val="20"/>
          <w:lang w:val="sr-Cyrl-CS"/>
        </w:rPr>
        <w:t xml:space="preserve"> Општинског већа</w:t>
      </w:r>
      <w:r w:rsidR="00DF5965">
        <w:rPr>
          <w:sz w:val="20"/>
          <w:szCs w:val="20"/>
          <w:lang w:val="sr-Cyrl-CS"/>
        </w:rPr>
        <w:t xml:space="preserve"> општине Житиште</w:t>
      </w:r>
    </w:p>
    <w:p w:rsidR="00DF5965" w:rsidRPr="001E2298" w:rsidRDefault="00DF5965" w:rsidP="00E65D81">
      <w:pPr>
        <w:jc w:val="both"/>
        <w:rPr>
          <w:sz w:val="20"/>
          <w:szCs w:val="20"/>
        </w:rPr>
      </w:pPr>
      <w:r>
        <w:rPr>
          <w:sz w:val="20"/>
          <w:szCs w:val="20"/>
          <w:lang w:val="sr-Cyrl-CS"/>
        </w:rPr>
        <w:t xml:space="preserve">                                                                                                              Митар Вучуревић</w:t>
      </w:r>
      <w:r w:rsidR="0088046D">
        <w:rPr>
          <w:sz w:val="20"/>
          <w:szCs w:val="20"/>
          <w:lang w:val="sr-Cyrl-CS"/>
        </w:rPr>
        <w:t xml:space="preserve"> с.р.</w:t>
      </w:r>
    </w:p>
    <w:p w:rsidR="005F4999" w:rsidRPr="001E2298" w:rsidRDefault="005F4999" w:rsidP="00E65D81">
      <w:pPr>
        <w:jc w:val="both"/>
        <w:rPr>
          <w:sz w:val="20"/>
          <w:szCs w:val="20"/>
        </w:rPr>
      </w:pPr>
      <w:r w:rsidRPr="001E2298">
        <w:rPr>
          <w:sz w:val="20"/>
          <w:szCs w:val="20"/>
        </w:rPr>
        <w:tab/>
      </w:r>
      <w:r w:rsidRPr="001E2298">
        <w:rPr>
          <w:sz w:val="20"/>
          <w:szCs w:val="20"/>
        </w:rPr>
        <w:tab/>
      </w:r>
      <w:r w:rsidRPr="001E2298">
        <w:rPr>
          <w:sz w:val="20"/>
          <w:szCs w:val="20"/>
        </w:rPr>
        <w:tab/>
      </w:r>
      <w:r w:rsidRPr="001E2298">
        <w:rPr>
          <w:sz w:val="20"/>
          <w:szCs w:val="20"/>
        </w:rPr>
        <w:tab/>
      </w:r>
      <w:r w:rsidRPr="001E2298">
        <w:rPr>
          <w:sz w:val="20"/>
          <w:szCs w:val="20"/>
        </w:rPr>
        <w:tab/>
      </w:r>
      <w:r w:rsidRPr="001E2298">
        <w:rPr>
          <w:sz w:val="20"/>
          <w:szCs w:val="20"/>
        </w:rPr>
        <w:tab/>
      </w:r>
      <w:r w:rsidR="005B1785" w:rsidRPr="001E2298">
        <w:rPr>
          <w:sz w:val="20"/>
          <w:szCs w:val="20"/>
          <w:lang w:val="sr-Cyrl-CS"/>
        </w:rPr>
        <w:tab/>
      </w:r>
      <w:r w:rsidR="005B1785" w:rsidRPr="001E2298">
        <w:rPr>
          <w:sz w:val="20"/>
          <w:szCs w:val="20"/>
          <w:lang w:val="sr-Cyrl-CS"/>
        </w:rPr>
        <w:tab/>
      </w:r>
      <w:r w:rsidR="005B1785" w:rsidRPr="001E2298">
        <w:rPr>
          <w:sz w:val="20"/>
          <w:szCs w:val="20"/>
          <w:lang w:val="sr-Cyrl-CS"/>
        </w:rPr>
        <w:tab/>
      </w:r>
    </w:p>
    <w:p w:rsidR="005F4999" w:rsidRDefault="005F4999"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Default="001746C3" w:rsidP="00E65D81">
      <w:pPr>
        <w:jc w:val="both"/>
        <w:rPr>
          <w:sz w:val="20"/>
          <w:szCs w:val="20"/>
          <w:lang w:val="sr-Cyrl-RS"/>
        </w:rPr>
      </w:pPr>
    </w:p>
    <w:p w:rsidR="001746C3" w:rsidRPr="001746C3" w:rsidRDefault="001746C3" w:rsidP="00E65D81">
      <w:pPr>
        <w:jc w:val="both"/>
        <w:rPr>
          <w:sz w:val="20"/>
          <w:szCs w:val="20"/>
          <w:lang w:val="sr-Cyrl-RS"/>
        </w:rPr>
      </w:pPr>
    </w:p>
    <w:p w:rsidR="005F4999" w:rsidRDefault="001746C3" w:rsidP="001746C3">
      <w:pPr>
        <w:jc w:val="center"/>
        <w:rPr>
          <w:b/>
          <w:sz w:val="20"/>
          <w:szCs w:val="20"/>
          <w:lang w:val="sr-Cyrl-RS"/>
        </w:rPr>
      </w:pPr>
      <w:r w:rsidRPr="001746C3">
        <w:rPr>
          <w:b/>
          <w:sz w:val="20"/>
          <w:szCs w:val="20"/>
          <w:lang w:val="sr-Cyrl-RS"/>
        </w:rPr>
        <w:t>Образложење</w:t>
      </w:r>
    </w:p>
    <w:p w:rsidR="001746C3" w:rsidRPr="001746C3" w:rsidRDefault="001746C3" w:rsidP="001746C3">
      <w:pPr>
        <w:jc w:val="center"/>
        <w:rPr>
          <w:b/>
          <w:sz w:val="20"/>
          <w:szCs w:val="20"/>
          <w:lang w:val="sr-Cyrl-RS"/>
        </w:rPr>
      </w:pPr>
    </w:p>
    <w:p w:rsidR="001746C3" w:rsidRPr="001746C3" w:rsidRDefault="001746C3" w:rsidP="001746C3">
      <w:pPr>
        <w:rPr>
          <w:sz w:val="20"/>
          <w:szCs w:val="20"/>
          <w:lang w:val="sr-Cyrl-CS"/>
        </w:rPr>
      </w:pPr>
      <w:r>
        <w:rPr>
          <w:lang w:val="sr-Cyrl-CS"/>
        </w:rPr>
        <w:tab/>
      </w:r>
      <w:r w:rsidRPr="001746C3">
        <w:rPr>
          <w:sz w:val="20"/>
          <w:szCs w:val="20"/>
          <w:lang w:val="sr-Cyrl-CS"/>
        </w:rPr>
        <w:t>Министрствао рада и социјалне политике, Сектор за заштиту особа са инвалидитето упутио је Препоруку број:</w:t>
      </w:r>
      <w:r w:rsidRPr="001746C3">
        <w:rPr>
          <w:sz w:val="20"/>
          <w:szCs w:val="20"/>
          <w:lang w:val="sr-Latn-CS"/>
        </w:rPr>
        <w:t>344-01-2/2011-15</w:t>
      </w:r>
      <w:r w:rsidRPr="001746C3">
        <w:rPr>
          <w:sz w:val="20"/>
          <w:szCs w:val="20"/>
          <w:lang w:val="sr-Cyrl-CS"/>
        </w:rPr>
        <w:t xml:space="preserve"> , од </w:t>
      </w:r>
      <w:r w:rsidRPr="001746C3">
        <w:rPr>
          <w:sz w:val="20"/>
          <w:szCs w:val="20"/>
          <w:lang w:val="sr-Latn-CS"/>
        </w:rPr>
        <w:t xml:space="preserve">05.12.2011. </w:t>
      </w:r>
      <w:r w:rsidRPr="001746C3">
        <w:rPr>
          <w:sz w:val="20"/>
          <w:szCs w:val="20"/>
          <w:lang w:val="sr-Cyrl-CS"/>
        </w:rPr>
        <w:t>године,</w:t>
      </w:r>
    </w:p>
    <w:p w:rsidR="001746C3" w:rsidRPr="001746C3" w:rsidRDefault="001746C3" w:rsidP="001746C3">
      <w:pPr>
        <w:rPr>
          <w:sz w:val="20"/>
          <w:szCs w:val="20"/>
          <w:lang w:val="sr-Cyrl-CS"/>
        </w:rPr>
      </w:pPr>
    </w:p>
    <w:p w:rsidR="001746C3" w:rsidRPr="001746C3" w:rsidRDefault="001746C3" w:rsidP="001746C3">
      <w:pPr>
        <w:autoSpaceDE w:val="0"/>
        <w:autoSpaceDN w:val="0"/>
        <w:adjustRightInd w:val="0"/>
        <w:ind w:firstLine="1021"/>
        <w:jc w:val="both"/>
        <w:rPr>
          <w:color w:val="1F497D"/>
          <w:sz w:val="20"/>
          <w:szCs w:val="20"/>
          <w:lang w:val="sr-Latn-CS"/>
        </w:rPr>
      </w:pPr>
      <w:r w:rsidRPr="001746C3">
        <w:rPr>
          <w:sz w:val="20"/>
          <w:szCs w:val="20"/>
          <w:lang w:val="sr-Cyrl-CS"/>
        </w:rPr>
        <w:t xml:space="preserve">Република Србија  је у мају 2009. године  ратификовала Конвенцију УН о правима особа са инвалидитетом  и Опциони протокол </w:t>
      </w:r>
      <w:r w:rsidRPr="001746C3">
        <w:rPr>
          <w:bCs/>
          <w:sz w:val="20"/>
          <w:szCs w:val="20"/>
          <w:lang w:val="sr-Cyrl-CS"/>
        </w:rPr>
        <w:t xml:space="preserve">чиме је овај међународни документ постао саставни део унутрашњег права наше земље и појачао већ обезбеђену заштиту особа са инвалидитетом, која постоји кроз примену Закона о спречавању дискриминације особа са инвалидитетом, усвојеног 2006. године. </w:t>
      </w:r>
      <w:r w:rsidRPr="001746C3">
        <w:rPr>
          <w:sz w:val="20"/>
          <w:szCs w:val="20"/>
          <w:lang w:val="sr-Cyrl-CS"/>
        </w:rPr>
        <w:t xml:space="preserve"> </w:t>
      </w:r>
      <w:r w:rsidRPr="001746C3">
        <w:rPr>
          <w:color w:val="1F497D"/>
          <w:sz w:val="20"/>
          <w:szCs w:val="20"/>
          <w:lang w:val="sr-Cyrl-CS"/>
        </w:rPr>
        <w:t xml:space="preserve"> </w:t>
      </w:r>
    </w:p>
    <w:p w:rsidR="001746C3" w:rsidRPr="001746C3" w:rsidRDefault="001746C3" w:rsidP="001746C3">
      <w:pPr>
        <w:pStyle w:val="BodyTextIndent"/>
        <w:spacing w:line="240" w:lineRule="auto"/>
        <w:ind w:firstLine="1021"/>
        <w:rPr>
          <w:sz w:val="20"/>
          <w:szCs w:val="20"/>
        </w:rPr>
      </w:pPr>
      <w:r w:rsidRPr="001746C3">
        <w:rPr>
          <w:sz w:val="20"/>
          <w:szCs w:val="20"/>
        </w:rPr>
        <w:t>Једно од општих начела Конвенције о правима особа са инвалидитетом је њихово пуно и ефективно учешће, укљученост у све сфере друштвеног живота и приступачност.  Један од елемената приступачности чине паркинг места.  Посебан значај у осигурању услова независног кретања особа са инвалидитетом има обезбеђивање коришћења паркинг простора намењеног за особе са инвалидитетом, као и коришћење права на повлашћену карту за паркирање односно ИПК налепницу.</w:t>
      </w:r>
    </w:p>
    <w:p w:rsidR="001746C3" w:rsidRPr="001746C3" w:rsidRDefault="001746C3" w:rsidP="001746C3">
      <w:pPr>
        <w:autoSpaceDE w:val="0"/>
        <w:autoSpaceDN w:val="0"/>
        <w:adjustRightInd w:val="0"/>
        <w:ind w:firstLine="1021"/>
        <w:jc w:val="both"/>
        <w:rPr>
          <w:sz w:val="20"/>
          <w:szCs w:val="20"/>
          <w:lang w:val="sr-Cyrl-CS"/>
        </w:rPr>
      </w:pPr>
      <w:r w:rsidRPr="001746C3">
        <w:rPr>
          <w:sz w:val="20"/>
          <w:szCs w:val="20"/>
          <w:lang w:val="sr-Cyrl-CS"/>
        </w:rPr>
        <w:t>Министарство рада и социјалне политике , Сектор за заштиту особа са инвалидитетом је реализовало низ активности у циљу унапређења положаја особа са инвалидитетом, оснаживање особа са инвалидитетом и њихово прихватање као равноправних грађана којима је омогућено неометано и пуно укључивање у свакодневне активности и живот заједнице.</w:t>
      </w:r>
    </w:p>
    <w:p w:rsidR="001746C3" w:rsidRPr="001746C3" w:rsidRDefault="001746C3" w:rsidP="001746C3">
      <w:pPr>
        <w:autoSpaceDE w:val="0"/>
        <w:autoSpaceDN w:val="0"/>
        <w:adjustRightInd w:val="0"/>
        <w:ind w:firstLine="1021"/>
        <w:jc w:val="both"/>
        <w:rPr>
          <w:sz w:val="20"/>
          <w:szCs w:val="20"/>
          <w:lang w:val="sr-Latn-CS"/>
        </w:rPr>
      </w:pPr>
      <w:r w:rsidRPr="001746C3">
        <w:rPr>
          <w:sz w:val="20"/>
          <w:szCs w:val="20"/>
          <w:lang w:val="sr-Cyrl-CS"/>
        </w:rPr>
        <w:t>Једна од приоритетних активности је увођење јединствене паркинг налепнице у складу са стандардима ЕУ (98/376/ЕС).</w:t>
      </w:r>
    </w:p>
    <w:p w:rsidR="001746C3" w:rsidRPr="001746C3" w:rsidRDefault="001746C3" w:rsidP="001746C3">
      <w:pPr>
        <w:autoSpaceDE w:val="0"/>
        <w:autoSpaceDN w:val="0"/>
        <w:adjustRightInd w:val="0"/>
        <w:ind w:firstLine="1021"/>
        <w:jc w:val="both"/>
        <w:rPr>
          <w:sz w:val="20"/>
          <w:szCs w:val="20"/>
          <w:lang w:val="sr-Cyrl-CS"/>
        </w:rPr>
      </w:pPr>
      <w:r w:rsidRPr="001746C3">
        <w:rPr>
          <w:sz w:val="20"/>
          <w:szCs w:val="20"/>
          <w:lang w:val="sr-Cyrl-CS"/>
        </w:rPr>
        <w:t>Препорука (98/376/ЕС) осим реципрочног признавања паркинг карте уводи и заједнички стандардизован формат карте. Одређена је ширина, висина, боја и садржај са циљем да буде више препознатљива.</w:t>
      </w:r>
    </w:p>
    <w:p w:rsidR="001746C3" w:rsidRPr="001746C3" w:rsidRDefault="001746C3" w:rsidP="001746C3">
      <w:pPr>
        <w:autoSpaceDE w:val="0"/>
        <w:autoSpaceDN w:val="0"/>
        <w:adjustRightInd w:val="0"/>
        <w:ind w:firstLine="1021"/>
        <w:jc w:val="both"/>
        <w:rPr>
          <w:sz w:val="20"/>
          <w:szCs w:val="20"/>
          <w:lang w:val="sr-Cyrl-CS"/>
        </w:rPr>
      </w:pPr>
      <w:r w:rsidRPr="001746C3">
        <w:rPr>
          <w:sz w:val="20"/>
          <w:szCs w:val="20"/>
          <w:lang w:val="sr-Cyrl-CS"/>
        </w:rPr>
        <w:t>Наш заједнички циљ је првенствено унапређење квалитета живота наших грађана и омогућавање да особе са инвалидитетом имају право на једнаке повластице при паркирању на територији Републике Србије.</w:t>
      </w:r>
    </w:p>
    <w:p w:rsidR="001746C3" w:rsidRPr="001746C3" w:rsidRDefault="001746C3" w:rsidP="001746C3">
      <w:pPr>
        <w:autoSpaceDE w:val="0"/>
        <w:autoSpaceDN w:val="0"/>
        <w:adjustRightInd w:val="0"/>
        <w:ind w:firstLine="1021"/>
        <w:jc w:val="both"/>
        <w:rPr>
          <w:sz w:val="20"/>
          <w:szCs w:val="20"/>
          <w:lang w:val="sr-Cyrl-CS"/>
        </w:rPr>
      </w:pPr>
      <w:r w:rsidRPr="001746C3">
        <w:rPr>
          <w:sz w:val="20"/>
          <w:szCs w:val="20"/>
          <w:lang w:val="sr-Cyrl-CS"/>
        </w:rPr>
        <w:t xml:space="preserve">С обзиром да је пожељно да модел Паркинг картице буде јединствен на територији Републике Србије како бисмо обезбедили што бољу мобилност особа са инвалидитетом,  било би неопходно да контактирате Удружење паркиралишта Србије како би Вам доставили потребан број стандардизованих паркинг карти. </w:t>
      </w:r>
    </w:p>
    <w:p w:rsidR="001746C3" w:rsidRPr="001746C3" w:rsidRDefault="001746C3" w:rsidP="001746C3">
      <w:pPr>
        <w:pStyle w:val="BodyTextIndent2"/>
        <w:rPr>
          <w:sz w:val="20"/>
          <w:szCs w:val="20"/>
        </w:rPr>
      </w:pPr>
      <w:r w:rsidRPr="001746C3">
        <w:rPr>
          <w:sz w:val="20"/>
          <w:szCs w:val="20"/>
        </w:rPr>
        <w:t>Увођењем јединственог модела паркинг карте утицали би на  укључивање особа са инвалидитетом у социо-економски живот Србије и допринели бржој интеграцији у ЕУ.</w:t>
      </w:r>
    </w:p>
    <w:p w:rsidR="001746C3" w:rsidRPr="001746C3" w:rsidRDefault="001746C3" w:rsidP="001746C3">
      <w:pPr>
        <w:autoSpaceDE w:val="0"/>
        <w:autoSpaceDN w:val="0"/>
        <w:adjustRightInd w:val="0"/>
        <w:spacing w:line="360" w:lineRule="auto"/>
        <w:ind w:firstLine="720"/>
        <w:jc w:val="both"/>
        <w:rPr>
          <w:sz w:val="20"/>
          <w:szCs w:val="20"/>
          <w:lang w:val="sr-Cyrl-CS"/>
        </w:rPr>
      </w:pPr>
    </w:p>
    <w:p w:rsidR="001746C3" w:rsidRPr="001746C3" w:rsidRDefault="001746C3" w:rsidP="001746C3">
      <w:pPr>
        <w:autoSpaceDE w:val="0"/>
        <w:autoSpaceDN w:val="0"/>
        <w:adjustRightInd w:val="0"/>
        <w:spacing w:line="360" w:lineRule="auto"/>
        <w:ind w:firstLine="720"/>
        <w:jc w:val="both"/>
        <w:rPr>
          <w:sz w:val="20"/>
          <w:szCs w:val="20"/>
          <w:lang w:val="sr-Cyrl-CS"/>
        </w:rPr>
      </w:pPr>
    </w:p>
    <w:p w:rsidR="005F4999" w:rsidRPr="001746C3" w:rsidRDefault="005F4999" w:rsidP="0033145F">
      <w:pPr>
        <w:jc w:val="both"/>
        <w:rPr>
          <w:sz w:val="20"/>
          <w:szCs w:val="20"/>
        </w:rPr>
      </w:pPr>
    </w:p>
    <w:sectPr w:rsidR="005F4999" w:rsidRPr="001746C3" w:rsidSect="00234190">
      <w:headerReference w:type="default" r:id="rId9"/>
      <w:pgSz w:w="11907" w:h="16840" w:code="9"/>
      <w:pgMar w:top="567" w:right="851" w:bottom="567" w:left="851" w:header="284" w:footer="284"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00" w:rsidRDefault="00740500">
      <w:r>
        <w:separator/>
      </w:r>
    </w:p>
  </w:endnote>
  <w:endnote w:type="continuationSeparator" w:id="0">
    <w:p w:rsidR="00740500" w:rsidRDefault="0074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00" w:rsidRDefault="00740500">
      <w:r>
        <w:separator/>
      </w:r>
    </w:p>
  </w:footnote>
  <w:footnote w:type="continuationSeparator" w:id="0">
    <w:p w:rsidR="00740500" w:rsidRDefault="0074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C3" w:rsidRDefault="001746C3" w:rsidP="00D4218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068">
      <w:rPr>
        <w:rStyle w:val="PageNumber"/>
        <w:noProof/>
      </w:rPr>
      <w:t>3</w:t>
    </w:r>
    <w:r>
      <w:rPr>
        <w:rStyle w:val="PageNumber"/>
      </w:rPr>
      <w:fldChar w:fldCharType="end"/>
    </w:r>
  </w:p>
  <w:p w:rsidR="001746C3" w:rsidRDefault="00174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561"/>
    <w:multiLevelType w:val="hybridMultilevel"/>
    <w:tmpl w:val="13E4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5F"/>
    <w:rsid w:val="00053471"/>
    <w:rsid w:val="00094787"/>
    <w:rsid w:val="00097C4C"/>
    <w:rsid w:val="000B1550"/>
    <w:rsid w:val="000E2239"/>
    <w:rsid w:val="000F4592"/>
    <w:rsid w:val="000F5CBC"/>
    <w:rsid w:val="000F7717"/>
    <w:rsid w:val="001147B8"/>
    <w:rsid w:val="00121208"/>
    <w:rsid w:val="001323BA"/>
    <w:rsid w:val="00156598"/>
    <w:rsid w:val="00162389"/>
    <w:rsid w:val="001746C3"/>
    <w:rsid w:val="001D1E44"/>
    <w:rsid w:val="001D765B"/>
    <w:rsid w:val="001E2298"/>
    <w:rsid w:val="001E6CAD"/>
    <w:rsid w:val="00202774"/>
    <w:rsid w:val="00224235"/>
    <w:rsid w:val="00234190"/>
    <w:rsid w:val="002471B8"/>
    <w:rsid w:val="00262BC6"/>
    <w:rsid w:val="002A17AB"/>
    <w:rsid w:val="002C3B7E"/>
    <w:rsid w:val="002F1C6F"/>
    <w:rsid w:val="00325C4D"/>
    <w:rsid w:val="0033145F"/>
    <w:rsid w:val="00353A54"/>
    <w:rsid w:val="003B6537"/>
    <w:rsid w:val="003C636D"/>
    <w:rsid w:val="003E1C3E"/>
    <w:rsid w:val="00402F65"/>
    <w:rsid w:val="00421068"/>
    <w:rsid w:val="00433360"/>
    <w:rsid w:val="004C6631"/>
    <w:rsid w:val="004D6917"/>
    <w:rsid w:val="004F51C1"/>
    <w:rsid w:val="004F601F"/>
    <w:rsid w:val="00563902"/>
    <w:rsid w:val="005753E2"/>
    <w:rsid w:val="0057612D"/>
    <w:rsid w:val="005B1785"/>
    <w:rsid w:val="005C620E"/>
    <w:rsid w:val="005E1121"/>
    <w:rsid w:val="005E3AE5"/>
    <w:rsid w:val="005E4246"/>
    <w:rsid w:val="005F4999"/>
    <w:rsid w:val="006121B5"/>
    <w:rsid w:val="00645C22"/>
    <w:rsid w:val="0066500B"/>
    <w:rsid w:val="006713BE"/>
    <w:rsid w:val="00690C33"/>
    <w:rsid w:val="006A2DE6"/>
    <w:rsid w:val="006D0FC4"/>
    <w:rsid w:val="006E0705"/>
    <w:rsid w:val="006F1CF3"/>
    <w:rsid w:val="00720969"/>
    <w:rsid w:val="00722E21"/>
    <w:rsid w:val="00740500"/>
    <w:rsid w:val="007431DA"/>
    <w:rsid w:val="007512DB"/>
    <w:rsid w:val="007611F2"/>
    <w:rsid w:val="00763864"/>
    <w:rsid w:val="007753CD"/>
    <w:rsid w:val="0079034F"/>
    <w:rsid w:val="007C7D73"/>
    <w:rsid w:val="007D252A"/>
    <w:rsid w:val="00840360"/>
    <w:rsid w:val="0084144A"/>
    <w:rsid w:val="00873A96"/>
    <w:rsid w:val="0088046D"/>
    <w:rsid w:val="008B2FDD"/>
    <w:rsid w:val="008E3188"/>
    <w:rsid w:val="008E4791"/>
    <w:rsid w:val="008F389A"/>
    <w:rsid w:val="0090154F"/>
    <w:rsid w:val="0090184B"/>
    <w:rsid w:val="009038EF"/>
    <w:rsid w:val="0092271A"/>
    <w:rsid w:val="0093195B"/>
    <w:rsid w:val="00957E4F"/>
    <w:rsid w:val="00961044"/>
    <w:rsid w:val="0098305A"/>
    <w:rsid w:val="009949F7"/>
    <w:rsid w:val="009B5A37"/>
    <w:rsid w:val="009C2EBB"/>
    <w:rsid w:val="00A174E0"/>
    <w:rsid w:val="00A17BBE"/>
    <w:rsid w:val="00A2210D"/>
    <w:rsid w:val="00A949BF"/>
    <w:rsid w:val="00AD10BF"/>
    <w:rsid w:val="00AD303F"/>
    <w:rsid w:val="00AF4439"/>
    <w:rsid w:val="00B105EC"/>
    <w:rsid w:val="00B14161"/>
    <w:rsid w:val="00B32085"/>
    <w:rsid w:val="00B4234C"/>
    <w:rsid w:val="00B61AB7"/>
    <w:rsid w:val="00B877F3"/>
    <w:rsid w:val="00B94A0B"/>
    <w:rsid w:val="00BC3F04"/>
    <w:rsid w:val="00BE3EBE"/>
    <w:rsid w:val="00C357A2"/>
    <w:rsid w:val="00C37393"/>
    <w:rsid w:val="00CC2C32"/>
    <w:rsid w:val="00D4218B"/>
    <w:rsid w:val="00D92CC8"/>
    <w:rsid w:val="00DB585F"/>
    <w:rsid w:val="00DD02CB"/>
    <w:rsid w:val="00DD4A76"/>
    <w:rsid w:val="00DD5332"/>
    <w:rsid w:val="00DE1AE9"/>
    <w:rsid w:val="00DE5E4D"/>
    <w:rsid w:val="00DF5965"/>
    <w:rsid w:val="00DF64B9"/>
    <w:rsid w:val="00E65D81"/>
    <w:rsid w:val="00E721A1"/>
    <w:rsid w:val="00E856EB"/>
    <w:rsid w:val="00EA3FFF"/>
    <w:rsid w:val="00EF485E"/>
    <w:rsid w:val="00FB4918"/>
    <w:rsid w:val="00FC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9A"/>
    <w:rPr>
      <w:sz w:val="24"/>
      <w:szCs w:val="24"/>
      <w:lang w:val="en-GB"/>
    </w:rPr>
  </w:style>
  <w:style w:type="paragraph" w:styleId="Heading1">
    <w:name w:val="heading 1"/>
    <w:basedOn w:val="Normal"/>
    <w:next w:val="Normal"/>
    <w:link w:val="Heading1Char"/>
    <w:uiPriority w:val="99"/>
    <w:qFormat/>
    <w:rsid w:val="008F389A"/>
    <w:pPr>
      <w:keepNext/>
      <w:ind w:firstLine="720"/>
      <w:jc w:val="center"/>
      <w:outlineLvl w:val="0"/>
    </w:pPr>
    <w:rPr>
      <w:b/>
      <w:bCs/>
      <w:lang w:val="sr-Cyrl-CS"/>
    </w:rPr>
  </w:style>
  <w:style w:type="paragraph" w:styleId="Heading2">
    <w:name w:val="heading 2"/>
    <w:basedOn w:val="Normal"/>
    <w:next w:val="Normal"/>
    <w:link w:val="Heading2Char"/>
    <w:uiPriority w:val="99"/>
    <w:qFormat/>
    <w:rsid w:val="008F389A"/>
    <w:pPr>
      <w:keepNext/>
      <w:jc w:val="center"/>
      <w:outlineLvl w:val="1"/>
    </w:pPr>
    <w:rPr>
      <w:b/>
      <w:bCs/>
      <w:lang w:val="sr-Cyrl-CS"/>
    </w:rPr>
  </w:style>
  <w:style w:type="paragraph" w:styleId="Heading3">
    <w:name w:val="heading 3"/>
    <w:basedOn w:val="Normal"/>
    <w:next w:val="Normal"/>
    <w:link w:val="Heading3Char"/>
    <w:semiHidden/>
    <w:unhideWhenUsed/>
    <w:qFormat/>
    <w:locked/>
    <w:rsid w:val="001746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389A"/>
    <w:rPr>
      <w:b/>
      <w:bCs/>
      <w:sz w:val="24"/>
      <w:szCs w:val="24"/>
      <w:lang w:val="sr-Cyrl-CS"/>
    </w:rPr>
  </w:style>
  <w:style w:type="character" w:customStyle="1" w:styleId="Heading2Char">
    <w:name w:val="Heading 2 Char"/>
    <w:link w:val="Heading2"/>
    <w:uiPriority w:val="99"/>
    <w:locked/>
    <w:rsid w:val="008F389A"/>
    <w:rPr>
      <w:b/>
      <w:bCs/>
      <w:sz w:val="24"/>
      <w:szCs w:val="24"/>
      <w:lang w:val="sr-Cyrl-CS"/>
    </w:rPr>
  </w:style>
  <w:style w:type="paragraph" w:styleId="ListParagraph">
    <w:name w:val="List Paragraph"/>
    <w:basedOn w:val="Normal"/>
    <w:uiPriority w:val="99"/>
    <w:qFormat/>
    <w:rsid w:val="008F389A"/>
    <w:pPr>
      <w:ind w:left="720"/>
    </w:pPr>
  </w:style>
  <w:style w:type="paragraph" w:styleId="Header">
    <w:name w:val="header"/>
    <w:basedOn w:val="Normal"/>
    <w:link w:val="HeaderChar"/>
    <w:uiPriority w:val="99"/>
    <w:rsid w:val="00234190"/>
    <w:pPr>
      <w:tabs>
        <w:tab w:val="center" w:pos="4320"/>
        <w:tab w:val="right" w:pos="8640"/>
      </w:tabs>
    </w:pPr>
  </w:style>
  <w:style w:type="character" w:customStyle="1" w:styleId="HeaderChar">
    <w:name w:val="Header Char"/>
    <w:link w:val="Header"/>
    <w:uiPriority w:val="99"/>
    <w:semiHidden/>
    <w:locked/>
    <w:rsid w:val="00E856EB"/>
    <w:rPr>
      <w:sz w:val="24"/>
      <w:szCs w:val="24"/>
      <w:lang w:val="en-GB"/>
    </w:rPr>
  </w:style>
  <w:style w:type="character" w:styleId="PageNumber">
    <w:name w:val="page number"/>
    <w:basedOn w:val="DefaultParagraphFont"/>
    <w:uiPriority w:val="99"/>
    <w:rsid w:val="00234190"/>
  </w:style>
  <w:style w:type="character" w:styleId="SubtleReference">
    <w:name w:val="Subtle Reference"/>
    <w:uiPriority w:val="31"/>
    <w:qFormat/>
    <w:rsid w:val="001E6CAD"/>
    <w:rPr>
      <w:smallCaps/>
      <w:color w:val="C0504D"/>
      <w:u w:val="single"/>
    </w:rPr>
  </w:style>
  <w:style w:type="character" w:styleId="IntenseReference">
    <w:name w:val="Intense Reference"/>
    <w:uiPriority w:val="32"/>
    <w:qFormat/>
    <w:rsid w:val="001E6CAD"/>
    <w:rPr>
      <w:b/>
      <w:bCs/>
      <w:smallCaps/>
      <w:color w:val="C0504D"/>
      <w:spacing w:val="5"/>
      <w:u w:val="single"/>
    </w:rPr>
  </w:style>
  <w:style w:type="character" w:customStyle="1" w:styleId="Heading3Char">
    <w:name w:val="Heading 3 Char"/>
    <w:basedOn w:val="DefaultParagraphFont"/>
    <w:link w:val="Heading3"/>
    <w:semiHidden/>
    <w:rsid w:val="001746C3"/>
    <w:rPr>
      <w:rFonts w:asciiTheme="majorHAnsi" w:eastAsiaTheme="majorEastAsia" w:hAnsiTheme="majorHAnsi" w:cstheme="majorBidi"/>
      <w:b/>
      <w:bCs/>
      <w:color w:val="4F81BD" w:themeColor="accent1"/>
      <w:sz w:val="24"/>
      <w:szCs w:val="24"/>
      <w:lang w:val="en-GB"/>
    </w:rPr>
  </w:style>
  <w:style w:type="paragraph" w:styleId="BodyTextIndent">
    <w:name w:val="Body Text Indent"/>
    <w:basedOn w:val="Normal"/>
    <w:link w:val="BodyTextIndentChar"/>
    <w:rsid w:val="001746C3"/>
    <w:pPr>
      <w:autoSpaceDE w:val="0"/>
      <w:autoSpaceDN w:val="0"/>
      <w:adjustRightInd w:val="0"/>
      <w:spacing w:line="360" w:lineRule="auto"/>
      <w:ind w:firstLine="720"/>
      <w:jc w:val="both"/>
    </w:pPr>
    <w:rPr>
      <w:szCs w:val="22"/>
      <w:lang w:val="sr-Cyrl-CS"/>
    </w:rPr>
  </w:style>
  <w:style w:type="character" w:customStyle="1" w:styleId="BodyTextIndentChar">
    <w:name w:val="Body Text Indent Char"/>
    <w:basedOn w:val="DefaultParagraphFont"/>
    <w:link w:val="BodyTextIndent"/>
    <w:rsid w:val="001746C3"/>
    <w:rPr>
      <w:sz w:val="24"/>
      <w:szCs w:val="22"/>
      <w:lang w:val="sr-Cyrl-CS"/>
    </w:rPr>
  </w:style>
  <w:style w:type="character" w:styleId="Hyperlink">
    <w:name w:val="Hyperlink"/>
    <w:rsid w:val="001746C3"/>
    <w:rPr>
      <w:color w:val="0000FF"/>
      <w:u w:val="single"/>
    </w:rPr>
  </w:style>
  <w:style w:type="paragraph" w:styleId="BodyTextIndent2">
    <w:name w:val="Body Text Indent 2"/>
    <w:basedOn w:val="Normal"/>
    <w:link w:val="BodyTextIndent2Char"/>
    <w:rsid w:val="001746C3"/>
    <w:pPr>
      <w:autoSpaceDE w:val="0"/>
      <w:autoSpaceDN w:val="0"/>
      <w:adjustRightInd w:val="0"/>
      <w:ind w:firstLine="1021"/>
      <w:jc w:val="both"/>
    </w:pPr>
    <w:rPr>
      <w:szCs w:val="22"/>
      <w:lang w:val="sr-Cyrl-CS"/>
    </w:rPr>
  </w:style>
  <w:style w:type="character" w:customStyle="1" w:styleId="BodyTextIndent2Char">
    <w:name w:val="Body Text Indent 2 Char"/>
    <w:basedOn w:val="DefaultParagraphFont"/>
    <w:link w:val="BodyTextIndent2"/>
    <w:rsid w:val="001746C3"/>
    <w:rPr>
      <w:sz w:val="24"/>
      <w:szCs w:val="2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9A"/>
    <w:rPr>
      <w:sz w:val="24"/>
      <w:szCs w:val="24"/>
      <w:lang w:val="en-GB"/>
    </w:rPr>
  </w:style>
  <w:style w:type="paragraph" w:styleId="Heading1">
    <w:name w:val="heading 1"/>
    <w:basedOn w:val="Normal"/>
    <w:next w:val="Normal"/>
    <w:link w:val="Heading1Char"/>
    <w:uiPriority w:val="99"/>
    <w:qFormat/>
    <w:rsid w:val="008F389A"/>
    <w:pPr>
      <w:keepNext/>
      <w:ind w:firstLine="720"/>
      <w:jc w:val="center"/>
      <w:outlineLvl w:val="0"/>
    </w:pPr>
    <w:rPr>
      <w:b/>
      <w:bCs/>
      <w:lang w:val="sr-Cyrl-CS"/>
    </w:rPr>
  </w:style>
  <w:style w:type="paragraph" w:styleId="Heading2">
    <w:name w:val="heading 2"/>
    <w:basedOn w:val="Normal"/>
    <w:next w:val="Normal"/>
    <w:link w:val="Heading2Char"/>
    <w:uiPriority w:val="99"/>
    <w:qFormat/>
    <w:rsid w:val="008F389A"/>
    <w:pPr>
      <w:keepNext/>
      <w:jc w:val="center"/>
      <w:outlineLvl w:val="1"/>
    </w:pPr>
    <w:rPr>
      <w:b/>
      <w:bCs/>
      <w:lang w:val="sr-Cyrl-CS"/>
    </w:rPr>
  </w:style>
  <w:style w:type="paragraph" w:styleId="Heading3">
    <w:name w:val="heading 3"/>
    <w:basedOn w:val="Normal"/>
    <w:next w:val="Normal"/>
    <w:link w:val="Heading3Char"/>
    <w:semiHidden/>
    <w:unhideWhenUsed/>
    <w:qFormat/>
    <w:locked/>
    <w:rsid w:val="001746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389A"/>
    <w:rPr>
      <w:b/>
      <w:bCs/>
      <w:sz w:val="24"/>
      <w:szCs w:val="24"/>
      <w:lang w:val="sr-Cyrl-CS"/>
    </w:rPr>
  </w:style>
  <w:style w:type="character" w:customStyle="1" w:styleId="Heading2Char">
    <w:name w:val="Heading 2 Char"/>
    <w:link w:val="Heading2"/>
    <w:uiPriority w:val="99"/>
    <w:locked/>
    <w:rsid w:val="008F389A"/>
    <w:rPr>
      <w:b/>
      <w:bCs/>
      <w:sz w:val="24"/>
      <w:szCs w:val="24"/>
      <w:lang w:val="sr-Cyrl-CS"/>
    </w:rPr>
  </w:style>
  <w:style w:type="paragraph" w:styleId="ListParagraph">
    <w:name w:val="List Paragraph"/>
    <w:basedOn w:val="Normal"/>
    <w:uiPriority w:val="99"/>
    <w:qFormat/>
    <w:rsid w:val="008F389A"/>
    <w:pPr>
      <w:ind w:left="720"/>
    </w:pPr>
  </w:style>
  <w:style w:type="paragraph" w:styleId="Header">
    <w:name w:val="header"/>
    <w:basedOn w:val="Normal"/>
    <w:link w:val="HeaderChar"/>
    <w:uiPriority w:val="99"/>
    <w:rsid w:val="00234190"/>
    <w:pPr>
      <w:tabs>
        <w:tab w:val="center" w:pos="4320"/>
        <w:tab w:val="right" w:pos="8640"/>
      </w:tabs>
    </w:pPr>
  </w:style>
  <w:style w:type="character" w:customStyle="1" w:styleId="HeaderChar">
    <w:name w:val="Header Char"/>
    <w:link w:val="Header"/>
    <w:uiPriority w:val="99"/>
    <w:semiHidden/>
    <w:locked/>
    <w:rsid w:val="00E856EB"/>
    <w:rPr>
      <w:sz w:val="24"/>
      <w:szCs w:val="24"/>
      <w:lang w:val="en-GB"/>
    </w:rPr>
  </w:style>
  <w:style w:type="character" w:styleId="PageNumber">
    <w:name w:val="page number"/>
    <w:basedOn w:val="DefaultParagraphFont"/>
    <w:uiPriority w:val="99"/>
    <w:rsid w:val="00234190"/>
  </w:style>
  <w:style w:type="character" w:styleId="SubtleReference">
    <w:name w:val="Subtle Reference"/>
    <w:uiPriority w:val="31"/>
    <w:qFormat/>
    <w:rsid w:val="001E6CAD"/>
    <w:rPr>
      <w:smallCaps/>
      <w:color w:val="C0504D"/>
      <w:u w:val="single"/>
    </w:rPr>
  </w:style>
  <w:style w:type="character" w:styleId="IntenseReference">
    <w:name w:val="Intense Reference"/>
    <w:uiPriority w:val="32"/>
    <w:qFormat/>
    <w:rsid w:val="001E6CAD"/>
    <w:rPr>
      <w:b/>
      <w:bCs/>
      <w:smallCaps/>
      <w:color w:val="C0504D"/>
      <w:spacing w:val="5"/>
      <w:u w:val="single"/>
    </w:rPr>
  </w:style>
  <w:style w:type="character" w:customStyle="1" w:styleId="Heading3Char">
    <w:name w:val="Heading 3 Char"/>
    <w:basedOn w:val="DefaultParagraphFont"/>
    <w:link w:val="Heading3"/>
    <w:semiHidden/>
    <w:rsid w:val="001746C3"/>
    <w:rPr>
      <w:rFonts w:asciiTheme="majorHAnsi" w:eastAsiaTheme="majorEastAsia" w:hAnsiTheme="majorHAnsi" w:cstheme="majorBidi"/>
      <w:b/>
      <w:bCs/>
      <w:color w:val="4F81BD" w:themeColor="accent1"/>
      <w:sz w:val="24"/>
      <w:szCs w:val="24"/>
      <w:lang w:val="en-GB"/>
    </w:rPr>
  </w:style>
  <w:style w:type="paragraph" w:styleId="BodyTextIndent">
    <w:name w:val="Body Text Indent"/>
    <w:basedOn w:val="Normal"/>
    <w:link w:val="BodyTextIndentChar"/>
    <w:rsid w:val="001746C3"/>
    <w:pPr>
      <w:autoSpaceDE w:val="0"/>
      <w:autoSpaceDN w:val="0"/>
      <w:adjustRightInd w:val="0"/>
      <w:spacing w:line="360" w:lineRule="auto"/>
      <w:ind w:firstLine="720"/>
      <w:jc w:val="both"/>
    </w:pPr>
    <w:rPr>
      <w:szCs w:val="22"/>
      <w:lang w:val="sr-Cyrl-CS"/>
    </w:rPr>
  </w:style>
  <w:style w:type="character" w:customStyle="1" w:styleId="BodyTextIndentChar">
    <w:name w:val="Body Text Indent Char"/>
    <w:basedOn w:val="DefaultParagraphFont"/>
    <w:link w:val="BodyTextIndent"/>
    <w:rsid w:val="001746C3"/>
    <w:rPr>
      <w:sz w:val="24"/>
      <w:szCs w:val="22"/>
      <w:lang w:val="sr-Cyrl-CS"/>
    </w:rPr>
  </w:style>
  <w:style w:type="character" w:styleId="Hyperlink">
    <w:name w:val="Hyperlink"/>
    <w:rsid w:val="001746C3"/>
    <w:rPr>
      <w:color w:val="0000FF"/>
      <w:u w:val="single"/>
    </w:rPr>
  </w:style>
  <w:style w:type="paragraph" w:styleId="BodyTextIndent2">
    <w:name w:val="Body Text Indent 2"/>
    <w:basedOn w:val="Normal"/>
    <w:link w:val="BodyTextIndent2Char"/>
    <w:rsid w:val="001746C3"/>
    <w:pPr>
      <w:autoSpaceDE w:val="0"/>
      <w:autoSpaceDN w:val="0"/>
      <w:adjustRightInd w:val="0"/>
      <w:ind w:firstLine="1021"/>
      <w:jc w:val="both"/>
    </w:pPr>
    <w:rPr>
      <w:szCs w:val="22"/>
      <w:lang w:val="sr-Cyrl-CS"/>
    </w:rPr>
  </w:style>
  <w:style w:type="character" w:customStyle="1" w:styleId="BodyTextIndent2Char">
    <w:name w:val="Body Text Indent 2 Char"/>
    <w:basedOn w:val="DefaultParagraphFont"/>
    <w:link w:val="BodyTextIndent2"/>
    <w:rsid w:val="001746C3"/>
    <w:rPr>
      <w:sz w:val="24"/>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2C720-35EF-4813-A393-8B3CCBFC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&lt;arabianhorse&gt;</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Home</dc:creator>
  <cp:lastModifiedBy>user</cp:lastModifiedBy>
  <cp:revision>2</cp:revision>
  <cp:lastPrinted>2015-05-22T09:21:00Z</cp:lastPrinted>
  <dcterms:created xsi:type="dcterms:W3CDTF">2015-06-02T09:26:00Z</dcterms:created>
  <dcterms:modified xsi:type="dcterms:W3CDTF">2015-06-02T09:26:00Z</dcterms:modified>
</cp:coreProperties>
</file>